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411943D5" w:rsidR="00915C1C" w:rsidRPr="0020500F" w:rsidRDefault="002C66BA"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October 7</w:t>
      </w:r>
      <w:r w:rsidR="003E738C">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2D271E07" w14:textId="0BF69383" w:rsidR="00E8022C" w:rsidRPr="001F3FEB" w:rsidRDefault="00AB3048" w:rsidP="00E8022C">
      <w:pPr>
        <w:shd w:val="clear" w:color="auto" w:fill="FFFFFF"/>
        <w:ind w:left="180" w:right="-58" w:hanging="360"/>
        <w:rPr>
          <w:rFonts w:ascii="Arial" w:hAnsi="Arial" w:cs="Arial"/>
          <w:color w:val="000000" w:themeColor="text1"/>
          <w:sz w:val="21"/>
          <w:szCs w:val="21"/>
        </w:rPr>
      </w:pPr>
      <w:hyperlink w:anchor="_Farm_Aid_2022" w:history="1">
        <w:r w:rsidR="000A67C4" w:rsidRPr="00AB3048">
          <w:rPr>
            <w:rStyle w:val="Hyperlink"/>
            <w:rFonts w:ascii="Arial" w:hAnsi="Arial" w:cs="Arial"/>
            <w:i/>
            <w:iCs/>
            <w:sz w:val="21"/>
            <w:szCs w:val="21"/>
          </w:rPr>
          <w:t>Farm Aid 2022</w:t>
        </w:r>
      </w:hyperlink>
      <w:r w:rsidR="000A67C4">
        <w:rPr>
          <w:rFonts w:ascii="Arial" w:hAnsi="Arial" w:cs="Arial"/>
          <w:i/>
          <w:iCs/>
          <w:color w:val="000000" w:themeColor="text1"/>
          <w:sz w:val="21"/>
          <w:szCs w:val="21"/>
        </w:rPr>
        <w:t xml:space="preserve"> </w:t>
      </w:r>
      <w:r w:rsidR="004C643E" w:rsidRPr="001F3FEB">
        <w:rPr>
          <w:rFonts w:ascii="Arial" w:hAnsi="Arial" w:cs="Arial"/>
          <w:color w:val="000000" w:themeColor="text1"/>
          <w:sz w:val="21"/>
          <w:szCs w:val="21"/>
        </w:rPr>
        <w:t>b</w:t>
      </w:r>
      <w:r w:rsidR="003B1599" w:rsidRPr="001F3FEB">
        <w:rPr>
          <w:rFonts w:ascii="Arial" w:hAnsi="Arial" w:cs="Arial"/>
          <w:color w:val="000000" w:themeColor="text1"/>
          <w:sz w:val="21"/>
          <w:szCs w:val="21"/>
        </w:rPr>
        <w:t>y Betsy Huber</w:t>
      </w:r>
    </w:p>
    <w:p w14:paraId="0497F9AA" w14:textId="10FF5809" w:rsidR="00063E64" w:rsidRDefault="00000000" w:rsidP="005E28C1">
      <w:pPr>
        <w:shd w:val="clear" w:color="auto" w:fill="FFFFFF"/>
        <w:ind w:left="180" w:right="-58" w:hanging="360"/>
        <w:rPr>
          <w:rFonts w:ascii="Arial" w:hAnsi="Arial" w:cs="Arial"/>
          <w:sz w:val="21"/>
          <w:szCs w:val="21"/>
        </w:rPr>
      </w:pPr>
      <w:hyperlink w:anchor="_Importance_of_Leadership" w:history="1">
        <w:r w:rsidR="002C66BA" w:rsidRPr="009B0A64">
          <w:rPr>
            <w:rStyle w:val="Hyperlink"/>
            <w:rFonts w:ascii="Arial" w:hAnsi="Arial" w:cs="Arial"/>
            <w:i/>
            <w:iCs/>
            <w:sz w:val="21"/>
            <w:szCs w:val="21"/>
          </w:rPr>
          <w:t xml:space="preserve">Importance of Leadership in Grange </w:t>
        </w:r>
        <w:r w:rsidR="009B0A64" w:rsidRPr="009B0A64">
          <w:rPr>
            <w:rStyle w:val="Hyperlink"/>
            <w:rFonts w:ascii="Arial" w:hAnsi="Arial" w:cs="Arial"/>
            <w:i/>
            <w:iCs/>
            <w:sz w:val="21"/>
            <w:szCs w:val="21"/>
          </w:rPr>
          <w:t>Youth</w:t>
        </w:r>
      </w:hyperlink>
      <w:r w:rsidR="009B0A64" w:rsidRPr="009B0A64">
        <w:rPr>
          <w:rFonts w:ascii="Arial" w:hAnsi="Arial" w:cs="Arial"/>
          <w:sz w:val="21"/>
          <w:szCs w:val="21"/>
        </w:rPr>
        <w:t xml:space="preserve"> by Mandy Bostwick</w:t>
      </w:r>
    </w:p>
    <w:p w14:paraId="2EE10B57" w14:textId="6F1AD430" w:rsidR="0059702F" w:rsidRPr="0059702F" w:rsidRDefault="00000000" w:rsidP="005E28C1">
      <w:pPr>
        <w:shd w:val="clear" w:color="auto" w:fill="FFFFFF"/>
        <w:ind w:left="180" w:right="-58" w:hanging="360"/>
        <w:rPr>
          <w:rFonts w:ascii="Arial" w:hAnsi="Arial" w:cs="Arial"/>
          <w:i/>
          <w:iCs/>
          <w:color w:val="000000" w:themeColor="text1"/>
          <w:sz w:val="21"/>
          <w:szCs w:val="21"/>
        </w:rPr>
      </w:pPr>
      <w:hyperlink w:anchor="_October_Grange_Heirloom" w:history="1">
        <w:r w:rsidR="0059702F" w:rsidRPr="0059702F">
          <w:rPr>
            <w:rStyle w:val="Hyperlink"/>
            <w:rFonts w:ascii="Arial" w:hAnsi="Arial" w:cs="Arial"/>
            <w:i/>
            <w:iCs/>
            <w:sz w:val="21"/>
            <w:szCs w:val="21"/>
          </w:rPr>
          <w:t>October Grange Heirloom</w:t>
        </w:r>
      </w:hyperlink>
    </w:p>
    <w:p w14:paraId="1EFE91A9" w14:textId="2923DA4A" w:rsidR="003B1599" w:rsidRPr="001F3FEB" w:rsidRDefault="00000000" w:rsidP="0043187C">
      <w:pPr>
        <w:shd w:val="clear" w:color="auto" w:fill="FFFFFF"/>
        <w:ind w:left="180" w:right="-58" w:hanging="360"/>
        <w:rPr>
          <w:rFonts w:ascii="Arial" w:hAnsi="Arial" w:cs="Arial"/>
          <w:color w:val="000000" w:themeColor="text1"/>
          <w:sz w:val="21"/>
          <w:szCs w:val="21"/>
        </w:rPr>
      </w:pPr>
      <w:hyperlink w:anchor="_Register_for_the" w:history="1">
        <w:r w:rsidR="003B1599" w:rsidRPr="001F3FEB">
          <w:rPr>
            <w:rStyle w:val="Hyperlink"/>
            <w:rFonts w:ascii="Arial" w:hAnsi="Arial" w:cs="Arial"/>
            <w:i/>
            <w:iCs/>
            <w:sz w:val="21"/>
            <w:szCs w:val="21"/>
          </w:rPr>
          <w:t>Register for 156</w:t>
        </w:r>
        <w:r w:rsidR="003B1599" w:rsidRPr="001F3FEB">
          <w:rPr>
            <w:rStyle w:val="Hyperlink"/>
            <w:rFonts w:ascii="Arial" w:hAnsi="Arial" w:cs="Arial"/>
            <w:i/>
            <w:iCs/>
            <w:sz w:val="21"/>
            <w:szCs w:val="21"/>
            <w:vertAlign w:val="superscript"/>
          </w:rPr>
          <w:t>th</w:t>
        </w:r>
        <w:r w:rsidR="003B1599" w:rsidRPr="001F3FEB">
          <w:rPr>
            <w:rStyle w:val="Hyperlink"/>
            <w:rFonts w:ascii="Arial" w:hAnsi="Arial" w:cs="Arial"/>
            <w:i/>
            <w:iCs/>
            <w:sz w:val="21"/>
            <w:szCs w:val="21"/>
          </w:rPr>
          <w:t xml:space="preserve"> Annual Convention</w:t>
        </w:r>
      </w:hyperlink>
      <w:r w:rsidR="001B4446" w:rsidRPr="001F3FEB">
        <w:rPr>
          <w:rFonts w:ascii="Arial" w:hAnsi="Arial" w:cs="Arial"/>
          <w:color w:val="000000" w:themeColor="text1"/>
          <w:sz w:val="21"/>
          <w:szCs w:val="21"/>
        </w:rPr>
        <w:t xml:space="preserve"> </w:t>
      </w:r>
      <w:r w:rsidR="00B27AA3" w:rsidRPr="001F3FEB">
        <w:rPr>
          <w:rFonts w:ascii="Arial" w:hAnsi="Arial" w:cs="Arial"/>
          <w:color w:val="000000" w:themeColor="text1"/>
          <w:sz w:val="21"/>
          <w:szCs w:val="21"/>
        </w:rPr>
        <w:br/>
      </w:r>
      <w:r w:rsidR="001B4446" w:rsidRPr="001F3FEB">
        <w:rPr>
          <w:rFonts w:ascii="Arial" w:hAnsi="Arial" w:cs="Arial"/>
          <w:color w:val="000000" w:themeColor="text1"/>
          <w:sz w:val="21"/>
          <w:szCs w:val="21"/>
        </w:rPr>
        <w:t>by Samantha Wilkins</w:t>
      </w:r>
    </w:p>
    <w:p w14:paraId="00DB35D9" w14:textId="0B49A88C" w:rsidR="001C1044" w:rsidRPr="001F3FEB"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1F3FEB">
          <w:rPr>
            <w:rStyle w:val="Hyperlink"/>
            <w:rFonts w:ascii="Arial" w:hAnsi="Arial" w:cs="Arial"/>
            <w:i/>
            <w:iCs/>
            <w:sz w:val="21"/>
            <w:szCs w:val="21"/>
          </w:rPr>
          <w:t xml:space="preserve">National Grange Community </w:t>
        </w:r>
        <w:r w:rsidR="00BD712D" w:rsidRPr="001F3FEB">
          <w:rPr>
            <w:rStyle w:val="Hyperlink"/>
            <w:rFonts w:ascii="Arial" w:hAnsi="Arial" w:cs="Arial"/>
            <w:i/>
            <w:iCs/>
            <w:sz w:val="21"/>
            <w:szCs w:val="21"/>
          </w:rPr>
          <w:t>S</w:t>
        </w:r>
        <w:r w:rsidR="001C1044" w:rsidRPr="001F3FEB">
          <w:rPr>
            <w:rStyle w:val="Hyperlink"/>
            <w:rFonts w:ascii="Arial" w:hAnsi="Arial" w:cs="Arial"/>
            <w:i/>
            <w:iCs/>
            <w:sz w:val="21"/>
            <w:szCs w:val="21"/>
          </w:rPr>
          <w:t>ervice Project</w:t>
        </w:r>
      </w:hyperlink>
    </w:p>
    <w:p w14:paraId="379536C4" w14:textId="0CC7FFDA" w:rsidR="002A4100" w:rsidRDefault="00000000" w:rsidP="002A4100">
      <w:pPr>
        <w:shd w:val="clear" w:color="auto" w:fill="FFFFFF"/>
        <w:ind w:left="180" w:right="-58" w:hanging="360"/>
        <w:rPr>
          <w:rStyle w:val="Hyperlink"/>
          <w:rFonts w:ascii="Arial" w:hAnsi="Arial" w:cs="Arial"/>
          <w:i/>
          <w:iCs/>
          <w:sz w:val="21"/>
          <w:szCs w:val="21"/>
        </w:rPr>
      </w:pPr>
      <w:hyperlink w:anchor="_Western_Region_Poker" w:history="1">
        <w:r w:rsidR="00E27F21" w:rsidRPr="001F3FEB">
          <w:rPr>
            <w:rStyle w:val="Hyperlink"/>
            <w:rFonts w:ascii="Arial" w:hAnsi="Arial" w:cs="Arial"/>
            <w:i/>
            <w:iCs/>
            <w:sz w:val="21"/>
            <w:szCs w:val="21"/>
          </w:rPr>
          <w:t>Western Region Poker Chip Fundraiser</w:t>
        </w:r>
      </w:hyperlink>
    </w:p>
    <w:p w14:paraId="6FAF09FC" w14:textId="73DC277D" w:rsidR="005A0396" w:rsidRDefault="00000000" w:rsidP="002A4100">
      <w:pPr>
        <w:shd w:val="clear" w:color="auto" w:fill="FFFFFF"/>
        <w:ind w:left="180" w:right="-58" w:hanging="360"/>
        <w:rPr>
          <w:rStyle w:val="Hyperlink"/>
          <w:rFonts w:ascii="Arial" w:hAnsi="Arial" w:cs="Arial"/>
          <w:i/>
          <w:iCs/>
          <w:sz w:val="21"/>
          <w:szCs w:val="21"/>
        </w:rPr>
      </w:pPr>
      <w:hyperlink w:anchor="_Communications_Department_Zoom-tori" w:history="1">
        <w:r w:rsidR="005A0396" w:rsidRPr="005A0396">
          <w:rPr>
            <w:rStyle w:val="Hyperlink"/>
            <w:rFonts w:ascii="Arial" w:hAnsi="Arial" w:cs="Arial"/>
            <w:i/>
            <w:iCs/>
            <w:sz w:val="21"/>
            <w:szCs w:val="21"/>
          </w:rPr>
          <w:t>Communications Zoom-</w:t>
        </w:r>
        <w:proofErr w:type="spellStart"/>
        <w:r w:rsidR="005A0396" w:rsidRPr="005A0396">
          <w:rPr>
            <w:rStyle w:val="Hyperlink"/>
            <w:rFonts w:ascii="Arial" w:hAnsi="Arial" w:cs="Arial"/>
            <w:i/>
            <w:iCs/>
            <w:sz w:val="21"/>
            <w:szCs w:val="21"/>
          </w:rPr>
          <w:t>torial</w:t>
        </w:r>
        <w:proofErr w:type="spellEnd"/>
        <w:r w:rsidR="005A0396" w:rsidRPr="005A0396">
          <w:rPr>
            <w:rStyle w:val="Hyperlink"/>
            <w:rFonts w:ascii="Arial" w:hAnsi="Arial" w:cs="Arial"/>
            <w:i/>
            <w:iCs/>
            <w:sz w:val="21"/>
            <w:szCs w:val="21"/>
          </w:rPr>
          <w:t>: How to Create a Facebook Page / Membership Matters</w:t>
        </w:r>
      </w:hyperlink>
    </w:p>
    <w:p w14:paraId="5FE3DB5F" w14:textId="1ACA6F99" w:rsidR="008B37E9" w:rsidRPr="001F3FEB" w:rsidRDefault="00000000" w:rsidP="002A4100">
      <w:pPr>
        <w:shd w:val="clear" w:color="auto" w:fill="FFFFFF"/>
        <w:ind w:left="180" w:right="-58" w:hanging="360"/>
        <w:rPr>
          <w:rStyle w:val="Hyperlink"/>
          <w:rFonts w:ascii="Arial" w:hAnsi="Arial" w:cs="Arial"/>
          <w:i/>
          <w:iCs/>
          <w:sz w:val="21"/>
          <w:szCs w:val="21"/>
        </w:rPr>
      </w:pPr>
      <w:hyperlink w:anchor="_California_State_Grange" w:history="1">
        <w:r w:rsidR="008B37E9" w:rsidRPr="00FC5EBE">
          <w:rPr>
            <w:rStyle w:val="Hyperlink"/>
            <w:rFonts w:ascii="Arial" w:hAnsi="Arial" w:cs="Arial"/>
            <w:i/>
            <w:iCs/>
            <w:sz w:val="21"/>
            <w:szCs w:val="21"/>
          </w:rPr>
          <w:t>California State Grange welcomes new President</w:t>
        </w:r>
      </w:hyperlink>
    </w:p>
    <w:p w14:paraId="28BD5DDD" w14:textId="4BF8691E" w:rsidR="009C7A4C" w:rsidRPr="001F3FEB" w:rsidRDefault="00000000" w:rsidP="009C7A4C">
      <w:pPr>
        <w:ind w:left="180" w:hanging="360"/>
        <w:rPr>
          <w:rFonts w:ascii="Arial" w:hAnsi="Arial" w:cs="Arial"/>
          <w:i/>
          <w:iCs/>
          <w:color w:val="000000"/>
          <w:sz w:val="21"/>
          <w:szCs w:val="21"/>
          <w:bdr w:val="none" w:sz="0" w:space="0" w:color="auto" w:frame="1"/>
        </w:rPr>
      </w:pPr>
      <w:hyperlink w:anchor="NewSupply" w:history="1">
        <w:r w:rsidR="005A6F8E" w:rsidRPr="00BF4A54">
          <w:rPr>
            <w:rStyle w:val="Hyperlink"/>
            <w:rFonts w:ascii="Arial" w:hAnsi="Arial" w:cs="Arial"/>
            <w:i/>
            <w:iCs/>
            <w:sz w:val="21"/>
            <w:szCs w:val="21"/>
          </w:rPr>
          <w:t xml:space="preserve">Grange Supply Store: </w:t>
        </w:r>
        <w:r w:rsidR="00BF4A54" w:rsidRPr="00BF4A54">
          <w:rPr>
            <w:rStyle w:val="Hyperlink"/>
            <w:rFonts w:ascii="Arial" w:hAnsi="Arial" w:cs="Arial"/>
            <w:i/>
            <w:iCs/>
            <w:sz w:val="21"/>
            <w:szCs w:val="21"/>
          </w:rPr>
          <w:t>Agate Greeting Cards</w:t>
        </w:r>
      </w:hyperlink>
    </w:p>
    <w:p w14:paraId="0ECF7687" w14:textId="7E45AE50" w:rsidR="00E27F21" w:rsidRPr="00C77186" w:rsidRDefault="00C77186" w:rsidP="00E27F21">
      <w:pPr>
        <w:ind w:left="180" w:hanging="360"/>
        <w:rPr>
          <w:rStyle w:val="Hyperlink"/>
          <w:rFonts w:ascii="Arial" w:hAnsi="Arial" w:cs="Arial"/>
          <w:i/>
          <w:iCs/>
          <w:sz w:val="21"/>
          <w:szCs w:val="21"/>
          <w:bdr w:val="none" w:sz="0" w:space="0" w:color="auto" w:frame="1"/>
        </w:rPr>
        <w:sectPr w:rsidR="00E27F21" w:rsidRPr="00C77186" w:rsidSect="00063E64">
          <w:type w:val="continuous"/>
          <w:pgSz w:w="12240" w:h="15840"/>
          <w:pgMar w:top="1008" w:right="1152" w:bottom="806" w:left="1152" w:header="720" w:footer="0" w:gutter="0"/>
          <w:cols w:num="2" w:space="720"/>
          <w:titlePg/>
          <w:docGrid w:linePitch="360"/>
        </w:sectPr>
      </w:pPr>
      <w:r>
        <w:rPr>
          <w:rFonts w:ascii="Arial" w:hAnsi="Arial" w:cs="Arial"/>
          <w:i/>
          <w:iCs/>
          <w:sz w:val="21"/>
          <w:szCs w:val="21"/>
          <w:bdr w:val="none" w:sz="0" w:space="0" w:color="auto" w:frame="1"/>
        </w:rPr>
        <w:fldChar w:fldCharType="begin"/>
      </w:r>
      <w:r>
        <w:rPr>
          <w:rFonts w:ascii="Arial" w:hAnsi="Arial" w:cs="Arial"/>
          <w:i/>
          <w:iCs/>
          <w:sz w:val="21"/>
          <w:szCs w:val="21"/>
          <w:bdr w:val="none" w:sz="0" w:space="0" w:color="auto" w:frame="1"/>
        </w:rPr>
        <w:instrText xml:space="preserve"> HYPERLINK  \l "_Grange_Member_Benefit:" </w:instrText>
      </w:r>
      <w:r>
        <w:rPr>
          <w:rFonts w:ascii="Arial" w:hAnsi="Arial" w:cs="Arial"/>
          <w:i/>
          <w:iCs/>
          <w:sz w:val="21"/>
          <w:szCs w:val="21"/>
          <w:bdr w:val="none" w:sz="0" w:space="0" w:color="auto" w:frame="1"/>
        </w:rPr>
        <w:fldChar w:fldCharType="separate"/>
      </w:r>
      <w:r w:rsidR="006F0D28" w:rsidRPr="00C77186">
        <w:rPr>
          <w:rStyle w:val="Hyperlink"/>
          <w:rFonts w:ascii="Arial" w:hAnsi="Arial" w:cs="Arial"/>
          <w:i/>
          <w:iCs/>
          <w:sz w:val="21"/>
          <w:szCs w:val="21"/>
          <w:bdr w:val="none" w:sz="0" w:space="0" w:color="auto" w:frame="1"/>
        </w:rPr>
        <w:t xml:space="preserve">Grange Member Benefit: </w:t>
      </w:r>
      <w:r w:rsidRPr="00C77186">
        <w:rPr>
          <w:rStyle w:val="Hyperlink"/>
          <w:rFonts w:ascii="Arial" w:hAnsi="Arial" w:cs="Arial"/>
          <w:i/>
          <w:iCs/>
          <w:sz w:val="21"/>
          <w:szCs w:val="21"/>
          <w:bdr w:val="none" w:sz="0" w:space="0" w:color="auto" w:frame="1"/>
        </w:rPr>
        <w:t>Lenovo</w:t>
      </w:r>
      <w:r w:rsidR="00E27F21" w:rsidRPr="00C77186">
        <w:rPr>
          <w:rStyle w:val="Hyperlink"/>
          <w:rFonts w:ascii="Arial" w:hAnsi="Arial" w:cs="Arial"/>
          <w:i/>
          <w:iCs/>
          <w:sz w:val="21"/>
          <w:szCs w:val="21"/>
          <w:bdr w:val="none" w:sz="0" w:space="0" w:color="auto" w:frame="1"/>
        </w:rPr>
        <w:t xml:space="preserve"> </w:t>
      </w:r>
    </w:p>
    <w:p w14:paraId="2A18FD4A" w14:textId="77777777" w:rsidR="000A67C4" w:rsidRDefault="00C77186" w:rsidP="00063E64">
      <w:pPr>
        <w:pStyle w:val="Heading2"/>
        <w:rPr>
          <w:rFonts w:ascii="Arial" w:eastAsia="Times New Roman" w:hAnsi="Arial" w:cs="Arial"/>
          <w:i/>
          <w:iCs/>
          <w:color w:val="auto"/>
          <w:sz w:val="21"/>
          <w:szCs w:val="21"/>
          <w:bdr w:val="none" w:sz="0" w:space="0" w:color="auto" w:frame="1"/>
        </w:rPr>
      </w:pPr>
      <w:r>
        <w:rPr>
          <w:rFonts w:ascii="Arial" w:eastAsia="Times New Roman" w:hAnsi="Arial" w:cs="Arial"/>
          <w:i/>
          <w:iCs/>
          <w:color w:val="auto"/>
          <w:sz w:val="21"/>
          <w:szCs w:val="21"/>
          <w:bdr w:val="none" w:sz="0" w:space="0" w:color="auto" w:frame="1"/>
        </w:rPr>
        <w:fldChar w:fldCharType="end"/>
      </w:r>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End w:id="0"/>
      <w:bookmarkEnd w:id="1"/>
      <w:bookmarkEnd w:id="2"/>
      <w:bookmarkEnd w:id="3"/>
      <w:bookmarkEnd w:id="4"/>
      <w:bookmarkEnd w:id="5"/>
      <w:bookmarkEnd w:id="6"/>
    </w:p>
    <w:p w14:paraId="3B9D67E3" w14:textId="26B93452" w:rsidR="001B4446" w:rsidRDefault="002C66BA" w:rsidP="00063E64">
      <w:pPr>
        <w:pStyle w:val="Heading2"/>
        <w:rPr>
          <w:rFonts w:ascii="Arial" w:eastAsia="Times New Roman" w:hAnsi="Arial" w:cs="Arial"/>
          <w:b/>
          <w:bCs/>
          <w:sz w:val="28"/>
          <w:szCs w:val="28"/>
          <w:u w:val="single"/>
        </w:rPr>
      </w:pPr>
      <w:bookmarkStart w:id="7" w:name="_Farm_Aid_2022"/>
      <w:bookmarkEnd w:id="7"/>
      <w:r>
        <w:rPr>
          <w:rFonts w:ascii="Arial" w:eastAsia="Times New Roman" w:hAnsi="Arial" w:cs="Arial"/>
          <w:b/>
          <w:bCs/>
          <w:sz w:val="28"/>
          <w:szCs w:val="28"/>
          <w:u w:val="single"/>
        </w:rPr>
        <w:t>Farm Aid 2022</w:t>
      </w:r>
    </w:p>
    <w:p w14:paraId="2D50F815" w14:textId="17C9CA99" w:rsidR="00DB51CE" w:rsidRPr="00507C8B" w:rsidRDefault="0013455C" w:rsidP="001B4446">
      <w:pPr>
        <w:rPr>
          <w:rFonts w:ascii="Arial" w:hAnsi="Arial" w:cs="Arial"/>
          <w:sz w:val="22"/>
          <w:szCs w:val="22"/>
        </w:rPr>
      </w:pPr>
      <w:r w:rsidRPr="00507C8B">
        <w:rPr>
          <w:rFonts w:ascii="Arial" w:hAnsi="Arial" w:cs="Arial"/>
          <w:i/>
          <w:iCs/>
          <w:sz w:val="22"/>
          <w:szCs w:val="22"/>
        </w:rPr>
        <w:t xml:space="preserve">By </w:t>
      </w:r>
      <w:hyperlink r:id="rId10" w:history="1">
        <w:r w:rsidRPr="00FE782B">
          <w:rPr>
            <w:rStyle w:val="Hyperlink"/>
            <w:rFonts w:ascii="Arial" w:hAnsi="Arial" w:cs="Arial"/>
            <w:i/>
            <w:iCs/>
            <w:sz w:val="22"/>
            <w:szCs w:val="22"/>
          </w:rPr>
          <w:t>Betsy Huber</w:t>
        </w:r>
      </w:hyperlink>
      <w:r w:rsidRPr="00507C8B">
        <w:rPr>
          <w:rFonts w:ascii="Arial" w:hAnsi="Arial" w:cs="Arial"/>
          <w:i/>
          <w:iCs/>
          <w:sz w:val="22"/>
          <w:szCs w:val="22"/>
        </w:rPr>
        <w:t>, National Grange President</w:t>
      </w:r>
    </w:p>
    <w:p w14:paraId="14FEBB72" w14:textId="0F5FF9F6" w:rsidR="00F303B0" w:rsidRDefault="00956508"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59616" behindDoc="0" locked="0" layoutInCell="1" allowOverlap="1" wp14:anchorId="234257AC" wp14:editId="3186E05E">
            <wp:simplePos x="0" y="0"/>
            <wp:positionH relativeFrom="column">
              <wp:posOffset>3314700</wp:posOffset>
            </wp:positionH>
            <wp:positionV relativeFrom="paragraph">
              <wp:posOffset>132080</wp:posOffset>
            </wp:positionV>
            <wp:extent cx="2827020" cy="2058670"/>
            <wp:effectExtent l="0" t="0" r="5080" b="0"/>
            <wp:wrapSquare wrapText="bothSides"/>
            <wp:docPr id="21" name="Picture 21" descr="A picture containing text, person, indoor, ce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person, indoor, ceiling&#10;&#10;Description automatically generated"/>
                    <pic:cNvPicPr/>
                  </pic:nvPicPr>
                  <pic:blipFill rotWithShape="1">
                    <a:blip r:embed="rId11" cstate="print">
                      <a:extLst>
                        <a:ext uri="{28A0092B-C50C-407E-A947-70E740481C1C}">
                          <a14:useLocalDpi xmlns:a14="http://schemas.microsoft.com/office/drawing/2010/main" val="0"/>
                        </a:ext>
                      </a:extLst>
                    </a:blip>
                    <a:srcRect l="18974" t="10086" r="11668" b="22563"/>
                    <a:stretch/>
                  </pic:blipFill>
                  <pic:spPr bwMode="auto">
                    <a:xfrm>
                      <a:off x="0" y="0"/>
                      <a:ext cx="2827020" cy="2058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bookmarkStart w:id="8" w:name="_Impact_your_community"/>
    <w:bookmarkStart w:id="9" w:name="_Learning_and_growing"/>
    <w:bookmarkStart w:id="10" w:name="_The_challenge_of"/>
    <w:bookmarkStart w:id="11" w:name="_Visit_a_Grange"/>
    <w:bookmarkStart w:id="12" w:name="_Endings_and_Beginnings"/>
    <w:bookmarkEnd w:id="8"/>
    <w:bookmarkEnd w:id="9"/>
    <w:bookmarkEnd w:id="10"/>
    <w:bookmarkEnd w:id="11"/>
    <w:bookmarkEnd w:id="12"/>
    <w:p w14:paraId="63DB3862" w14:textId="01DC2CB7" w:rsidR="002C66BA" w:rsidRPr="002C66BA" w:rsidRDefault="00956508" w:rsidP="002C66BA">
      <w:pPr>
        <w:ind w:firstLine="720"/>
        <w:rPr>
          <w:rFonts w:ascii="Arial" w:hAnsi="Arial" w:cs="Arial"/>
          <w:sz w:val="23"/>
          <w:szCs w:val="23"/>
        </w:rPr>
      </w:pPr>
      <w:r>
        <w:rPr>
          <w:rFonts w:ascii="Arial" w:hAnsi="Arial" w:cs="Arial"/>
          <w:b/>
          <w:bCs/>
          <w:sz w:val="23"/>
          <w:szCs w:val="23"/>
        </w:rPr>
        <w:fldChar w:fldCharType="begin"/>
      </w:r>
      <w:r>
        <w:rPr>
          <w:rFonts w:ascii="Arial" w:hAnsi="Arial" w:cs="Arial"/>
          <w:b/>
          <w:bCs/>
          <w:sz w:val="23"/>
          <w:szCs w:val="23"/>
        </w:rPr>
        <w:instrText xml:space="preserve"> HYPERLINK "https://www.farmaid.org/" </w:instrText>
      </w:r>
      <w:r>
        <w:rPr>
          <w:rFonts w:ascii="Arial" w:hAnsi="Arial" w:cs="Arial"/>
          <w:b/>
          <w:bCs/>
          <w:sz w:val="23"/>
          <w:szCs w:val="23"/>
        </w:rPr>
        <w:fldChar w:fldCharType="separate"/>
      </w:r>
      <w:r w:rsidR="002C66BA" w:rsidRPr="00956508">
        <w:rPr>
          <w:rStyle w:val="Hyperlink"/>
          <w:rFonts w:ascii="Arial" w:hAnsi="Arial" w:cs="Arial"/>
          <w:b/>
          <w:bCs/>
          <w:sz w:val="23"/>
          <w:szCs w:val="23"/>
        </w:rPr>
        <w:t>Farm Aid 2022</w:t>
      </w:r>
      <w:r>
        <w:rPr>
          <w:rFonts w:ascii="Arial" w:hAnsi="Arial" w:cs="Arial"/>
          <w:b/>
          <w:bCs/>
          <w:sz w:val="23"/>
          <w:szCs w:val="23"/>
        </w:rPr>
        <w:fldChar w:fldCharType="end"/>
      </w:r>
      <w:r w:rsidR="002C66BA" w:rsidRPr="002C66BA">
        <w:rPr>
          <w:rFonts w:ascii="Arial" w:hAnsi="Arial" w:cs="Arial"/>
          <w:sz w:val="23"/>
          <w:szCs w:val="23"/>
        </w:rPr>
        <w:t xml:space="preserve"> turned out to be a beautiful day, </w:t>
      </w:r>
      <w:r w:rsidR="00C02515">
        <w:rPr>
          <w:rFonts w:ascii="Arial" w:hAnsi="Arial" w:cs="Arial"/>
          <w:sz w:val="23"/>
          <w:szCs w:val="23"/>
        </w:rPr>
        <w:t xml:space="preserve">with </w:t>
      </w:r>
      <w:r w:rsidR="002C66BA" w:rsidRPr="002C66BA">
        <w:rPr>
          <w:rFonts w:ascii="Arial" w:hAnsi="Arial" w:cs="Arial"/>
          <w:sz w:val="23"/>
          <w:szCs w:val="23"/>
        </w:rPr>
        <w:t>perfect weather, a beautiful park venue, and great N</w:t>
      </w:r>
      <w:r w:rsidR="00C02515">
        <w:rPr>
          <w:rFonts w:ascii="Arial" w:hAnsi="Arial" w:cs="Arial"/>
          <w:sz w:val="23"/>
          <w:szCs w:val="23"/>
        </w:rPr>
        <w:t>orth Carolina</w:t>
      </w:r>
      <w:r w:rsidR="002C66BA" w:rsidRPr="002C66BA">
        <w:rPr>
          <w:rFonts w:ascii="Arial" w:hAnsi="Arial" w:cs="Arial"/>
          <w:sz w:val="23"/>
          <w:szCs w:val="23"/>
        </w:rPr>
        <w:t xml:space="preserve"> Grangers to assist with our Grange booths.</w:t>
      </w:r>
    </w:p>
    <w:p w14:paraId="6C0EFE49" w14:textId="797818E5" w:rsidR="002C66BA" w:rsidRPr="002C66BA" w:rsidRDefault="002C66BA" w:rsidP="00C02515">
      <w:pPr>
        <w:ind w:firstLine="720"/>
        <w:rPr>
          <w:rFonts w:ascii="Arial" w:hAnsi="Arial" w:cs="Arial"/>
          <w:sz w:val="23"/>
          <w:szCs w:val="23"/>
        </w:rPr>
      </w:pPr>
      <w:r w:rsidRPr="002C66BA">
        <w:rPr>
          <w:rFonts w:ascii="Arial" w:hAnsi="Arial" w:cs="Arial"/>
          <w:sz w:val="23"/>
          <w:szCs w:val="23"/>
        </w:rPr>
        <w:t xml:space="preserve">Our exhibit booth concerned the </w:t>
      </w:r>
      <w:hyperlink r:id="rId12" w:history="1">
        <w:r w:rsidRPr="00956508">
          <w:rPr>
            <w:rStyle w:val="Hyperlink"/>
            <w:rFonts w:ascii="Arial" w:hAnsi="Arial" w:cs="Arial"/>
            <w:sz w:val="23"/>
            <w:szCs w:val="23"/>
          </w:rPr>
          <w:t>food waste problem</w:t>
        </w:r>
      </w:hyperlink>
      <w:r w:rsidRPr="002C66BA">
        <w:rPr>
          <w:rFonts w:ascii="Arial" w:hAnsi="Arial" w:cs="Arial"/>
          <w:sz w:val="23"/>
          <w:szCs w:val="23"/>
        </w:rPr>
        <w:t xml:space="preserve">. Forty percent of food produced in the U.S. is thrown away, mostly in landfills where it produces methane gas which is a greenhouse gas. We gave visitors several statements (such as “Ten percent of food is wasted”) and asked them to tell us if they thought the statistic was higher or lower than we stated. This was a way to educate them on the extent of the problem. Then we asked what type of food they waste the most in their homes. When they chose a food group, we suggested different ways they could use those foods and not throw them out. </w:t>
      </w:r>
    </w:p>
    <w:p w14:paraId="163E2BEF" w14:textId="564B9578" w:rsidR="002C66BA" w:rsidRPr="002C66BA" w:rsidRDefault="002C66BA" w:rsidP="002C66BA">
      <w:pPr>
        <w:ind w:firstLine="720"/>
        <w:rPr>
          <w:rFonts w:ascii="Arial" w:hAnsi="Arial" w:cs="Arial"/>
          <w:sz w:val="23"/>
          <w:szCs w:val="23"/>
        </w:rPr>
      </w:pPr>
      <w:r w:rsidRPr="002C66BA">
        <w:rPr>
          <w:rFonts w:ascii="Arial" w:hAnsi="Arial" w:cs="Arial"/>
          <w:sz w:val="23"/>
          <w:szCs w:val="23"/>
        </w:rPr>
        <w:t>Of course</w:t>
      </w:r>
      <w:r>
        <w:rPr>
          <w:rFonts w:ascii="Arial" w:hAnsi="Arial" w:cs="Arial"/>
          <w:sz w:val="23"/>
          <w:szCs w:val="23"/>
        </w:rPr>
        <w:t>,</w:t>
      </w:r>
      <w:r w:rsidRPr="002C66BA">
        <w:rPr>
          <w:rFonts w:ascii="Arial" w:hAnsi="Arial" w:cs="Arial"/>
          <w:sz w:val="23"/>
          <w:szCs w:val="23"/>
        </w:rPr>
        <w:t xml:space="preserve"> after these conversations, we talked about the Grange, where they live and if we have local Granges in their area. We gathered over 100 contacts of people who were interested in learning more. It was great to have N</w:t>
      </w:r>
      <w:r w:rsidR="00956508">
        <w:rPr>
          <w:rFonts w:ascii="Arial" w:hAnsi="Arial" w:cs="Arial"/>
          <w:sz w:val="23"/>
          <w:szCs w:val="23"/>
        </w:rPr>
        <w:t>orth Carolina</w:t>
      </w:r>
      <w:r w:rsidRPr="002C66BA">
        <w:rPr>
          <w:rFonts w:ascii="Arial" w:hAnsi="Arial" w:cs="Arial"/>
          <w:sz w:val="23"/>
          <w:szCs w:val="23"/>
        </w:rPr>
        <w:t xml:space="preserve"> State Grange President Jimmy Gentry, National Youth Ambassador Cole Settle and National Junior Ambassadors Cade Howerton and Ryleigh Hartsell, their parents, and several other N</w:t>
      </w:r>
      <w:r w:rsidR="00956508">
        <w:rPr>
          <w:rFonts w:ascii="Arial" w:hAnsi="Arial" w:cs="Arial"/>
          <w:sz w:val="23"/>
          <w:szCs w:val="23"/>
        </w:rPr>
        <w:t>orth Carolina (and Iowa!)</w:t>
      </w:r>
      <w:r w:rsidRPr="002C66BA">
        <w:rPr>
          <w:rFonts w:ascii="Arial" w:hAnsi="Arial" w:cs="Arial"/>
          <w:sz w:val="23"/>
          <w:szCs w:val="23"/>
        </w:rPr>
        <w:t xml:space="preserve"> members there to help us.</w:t>
      </w:r>
    </w:p>
    <w:p w14:paraId="6A283B93" w14:textId="65820AD2" w:rsidR="002C66BA" w:rsidRPr="002C66BA" w:rsidRDefault="002C66BA" w:rsidP="002C66BA">
      <w:pPr>
        <w:ind w:firstLine="720"/>
        <w:rPr>
          <w:rFonts w:ascii="Arial" w:hAnsi="Arial" w:cs="Arial"/>
          <w:sz w:val="23"/>
          <w:szCs w:val="23"/>
        </w:rPr>
      </w:pPr>
      <w:r w:rsidRPr="002C66BA">
        <w:rPr>
          <w:rFonts w:ascii="Arial" w:hAnsi="Arial" w:cs="Arial"/>
          <w:sz w:val="23"/>
          <w:szCs w:val="23"/>
        </w:rPr>
        <w:t xml:space="preserve">Our second responsibility at Farm Aid is to staff the Youth Market. Area farmers donate produce </w:t>
      </w:r>
      <w:r w:rsidR="00BD6C36">
        <w:rPr>
          <w:rFonts w:ascii="Arial" w:hAnsi="Arial" w:cs="Arial"/>
          <w:sz w:val="23"/>
          <w:szCs w:val="23"/>
        </w:rPr>
        <w:t>that</w:t>
      </w:r>
      <w:r w:rsidRPr="002C66BA">
        <w:rPr>
          <w:rFonts w:ascii="Arial" w:hAnsi="Arial" w:cs="Arial"/>
          <w:sz w:val="23"/>
          <w:szCs w:val="23"/>
        </w:rPr>
        <w:t xml:space="preserve"> the youth sell during the day to </w:t>
      </w:r>
      <w:r w:rsidR="00BD6C36">
        <w:rPr>
          <w:rFonts w:ascii="Arial" w:hAnsi="Arial" w:cs="Arial"/>
          <w:sz w:val="23"/>
          <w:szCs w:val="23"/>
        </w:rPr>
        <w:t>concertgoers</w:t>
      </w:r>
      <w:r w:rsidRPr="002C66BA">
        <w:rPr>
          <w:rFonts w:ascii="Arial" w:hAnsi="Arial" w:cs="Arial"/>
          <w:sz w:val="23"/>
          <w:szCs w:val="23"/>
        </w:rPr>
        <w:t>. They were quite busy selling apples, cider, pecans, okra, pears, and other products in conjunction with two high school FFA chapters. I know they all worked hard but enjoyed it too.</w:t>
      </w:r>
    </w:p>
    <w:p w14:paraId="248268BF" w14:textId="0E32BE97" w:rsidR="002C66BA" w:rsidRPr="002C66BA" w:rsidRDefault="00956508" w:rsidP="00956508">
      <w:pPr>
        <w:ind w:firstLine="720"/>
        <w:rPr>
          <w:rFonts w:ascii="Arial" w:hAnsi="Arial" w:cs="Arial"/>
          <w:sz w:val="23"/>
          <w:szCs w:val="23"/>
        </w:rPr>
      </w:pPr>
      <w:r>
        <w:rPr>
          <w:rFonts w:ascii="Arial" w:hAnsi="Arial" w:cs="Arial"/>
          <w:noProof/>
          <w:sz w:val="23"/>
          <w:szCs w:val="23"/>
        </w:rPr>
        <w:drawing>
          <wp:anchor distT="0" distB="0" distL="114300" distR="114300" simplePos="0" relativeHeight="251760640" behindDoc="0" locked="0" layoutInCell="1" allowOverlap="1" wp14:anchorId="2DB879CC" wp14:editId="6F1C1189">
            <wp:simplePos x="0" y="0"/>
            <wp:positionH relativeFrom="column">
              <wp:posOffset>-38100</wp:posOffset>
            </wp:positionH>
            <wp:positionV relativeFrom="paragraph">
              <wp:posOffset>66497</wp:posOffset>
            </wp:positionV>
            <wp:extent cx="2815590" cy="1409065"/>
            <wp:effectExtent l="0" t="0" r="3810" b="63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rotWithShape="1">
                    <a:blip r:embed="rId13" cstate="print">
                      <a:extLst>
                        <a:ext uri="{28A0092B-C50C-407E-A947-70E740481C1C}">
                          <a14:useLocalDpi xmlns:a14="http://schemas.microsoft.com/office/drawing/2010/main" val="0"/>
                        </a:ext>
                      </a:extLst>
                    </a:blip>
                    <a:srcRect l="11704" b="22924"/>
                    <a:stretch/>
                  </pic:blipFill>
                  <pic:spPr bwMode="auto">
                    <a:xfrm>
                      <a:off x="0" y="0"/>
                      <a:ext cx="2815590" cy="1409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C66BA" w:rsidRPr="002C66BA">
        <w:rPr>
          <w:rFonts w:ascii="Arial" w:hAnsi="Arial" w:cs="Arial"/>
          <w:sz w:val="23"/>
          <w:szCs w:val="23"/>
        </w:rPr>
        <w:t xml:space="preserve">Although Farm Aid </w:t>
      </w:r>
      <w:proofErr w:type="gramStart"/>
      <w:r w:rsidR="002C66BA" w:rsidRPr="002C66BA">
        <w:rPr>
          <w:rFonts w:ascii="Arial" w:hAnsi="Arial" w:cs="Arial"/>
          <w:sz w:val="23"/>
          <w:szCs w:val="23"/>
        </w:rPr>
        <w:t>definitely promotes</w:t>
      </w:r>
      <w:proofErr w:type="gramEnd"/>
      <w:r w:rsidR="002C66BA" w:rsidRPr="002C66BA">
        <w:rPr>
          <w:rFonts w:ascii="Arial" w:hAnsi="Arial" w:cs="Arial"/>
          <w:sz w:val="23"/>
          <w:szCs w:val="23"/>
        </w:rPr>
        <w:t xml:space="preserve"> the organic system of farming, it’s important for Grange to be there. This is the demographic we should be attracting—small farmers or backyard gardeners who need advice from seasoned farmer-Grange members. Grange supports all types of </w:t>
      </w:r>
      <w:r w:rsidR="008376A0" w:rsidRPr="002C66BA">
        <w:rPr>
          <w:rFonts w:ascii="Arial" w:hAnsi="Arial" w:cs="Arial"/>
          <w:sz w:val="23"/>
          <w:szCs w:val="23"/>
        </w:rPr>
        <w:t>agriculture,</w:t>
      </w:r>
      <w:r w:rsidR="002C66BA" w:rsidRPr="002C66BA">
        <w:rPr>
          <w:rFonts w:ascii="Arial" w:hAnsi="Arial" w:cs="Arial"/>
          <w:sz w:val="23"/>
          <w:szCs w:val="23"/>
        </w:rPr>
        <w:t xml:space="preserve"> and we need to enlist all to join us because we need all types of farmers to feed us.</w:t>
      </w:r>
    </w:p>
    <w:p w14:paraId="1E17CFC4" w14:textId="62442267" w:rsidR="00DD0DFA" w:rsidRPr="0016785E" w:rsidRDefault="002C66BA" w:rsidP="0016785E">
      <w:pPr>
        <w:pStyle w:val="Heading1"/>
        <w:rPr>
          <w:rFonts w:ascii="Arial" w:hAnsi="Arial" w:cs="Arial"/>
          <w:b/>
          <w:bCs/>
          <w:sz w:val="28"/>
          <w:szCs w:val="28"/>
          <w:u w:val="single"/>
        </w:rPr>
      </w:pPr>
      <w:bookmarkStart w:id="13" w:name="_Importance_of_Leadership"/>
      <w:bookmarkEnd w:id="13"/>
      <w:r>
        <w:rPr>
          <w:rFonts w:ascii="Arial" w:hAnsi="Arial" w:cs="Arial"/>
          <w:b/>
          <w:bCs/>
          <w:sz w:val="28"/>
          <w:szCs w:val="28"/>
          <w:u w:val="single"/>
        </w:rPr>
        <w:lastRenderedPageBreak/>
        <w:t>Importance of Leadership in Grange Youth</w:t>
      </w:r>
    </w:p>
    <w:p w14:paraId="128A4515" w14:textId="739901B9" w:rsidR="00DD0DFA" w:rsidRPr="00134F87" w:rsidRDefault="00745AFC" w:rsidP="00DD0DFA">
      <w:pPr>
        <w:rPr>
          <w:rFonts w:ascii="Arial" w:hAnsi="Arial" w:cs="Arial"/>
          <w:i/>
          <w:iCs/>
          <w:sz w:val="22"/>
          <w:szCs w:val="22"/>
        </w:rPr>
      </w:pPr>
      <w:r>
        <w:rPr>
          <w:rFonts w:ascii="Arial" w:hAnsi="Arial" w:cs="Arial"/>
          <w:i/>
          <w:iCs/>
          <w:sz w:val="22"/>
          <w:szCs w:val="22"/>
        </w:rPr>
        <w:t>B</w:t>
      </w:r>
      <w:r w:rsidR="002C66BA">
        <w:rPr>
          <w:rFonts w:ascii="Arial" w:hAnsi="Arial" w:cs="Arial"/>
          <w:i/>
          <w:iCs/>
          <w:sz w:val="22"/>
          <w:szCs w:val="22"/>
        </w:rPr>
        <w:t xml:space="preserve">y </w:t>
      </w:r>
      <w:hyperlink r:id="rId14" w:history="1">
        <w:r w:rsidR="002C66BA" w:rsidRPr="002C66BA">
          <w:rPr>
            <w:rStyle w:val="Hyperlink"/>
            <w:rFonts w:ascii="Arial" w:hAnsi="Arial" w:cs="Arial"/>
            <w:i/>
            <w:iCs/>
            <w:sz w:val="22"/>
            <w:szCs w:val="22"/>
          </w:rPr>
          <w:t>Mandy Bostwick</w:t>
        </w:r>
      </w:hyperlink>
      <w:r w:rsidR="002C66BA">
        <w:rPr>
          <w:rFonts w:ascii="Arial" w:hAnsi="Arial" w:cs="Arial"/>
          <w:i/>
          <w:iCs/>
          <w:sz w:val="22"/>
          <w:szCs w:val="22"/>
        </w:rPr>
        <w:t>, National Grange Youth and Young Adults Development Director</w:t>
      </w:r>
    </w:p>
    <w:p w14:paraId="67C22524" w14:textId="4FE41D74" w:rsidR="00DD0DFA" w:rsidRDefault="0090390D" w:rsidP="00DD0DFA">
      <w:pPr>
        <w:ind w:firstLine="720"/>
        <w:rPr>
          <w:rFonts w:ascii="Arial" w:hAnsi="Arial" w:cs="Arial"/>
          <w:sz w:val="23"/>
          <w:szCs w:val="23"/>
        </w:rPr>
      </w:pPr>
      <w:r>
        <w:rPr>
          <w:rFonts w:ascii="Arial" w:hAnsi="Arial" w:cs="Arial"/>
          <w:noProof/>
          <w:sz w:val="23"/>
          <w:szCs w:val="23"/>
        </w:rPr>
        <w:drawing>
          <wp:anchor distT="0" distB="0" distL="114300" distR="114300" simplePos="0" relativeHeight="251754496" behindDoc="0" locked="0" layoutInCell="1" allowOverlap="1" wp14:anchorId="692D708A" wp14:editId="5E128260">
            <wp:simplePos x="0" y="0"/>
            <wp:positionH relativeFrom="column">
              <wp:posOffset>-182506</wp:posOffset>
            </wp:positionH>
            <wp:positionV relativeFrom="paragraph">
              <wp:posOffset>52705</wp:posOffset>
            </wp:positionV>
            <wp:extent cx="1076325" cy="128016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76325" cy="1280160"/>
                    </a:xfrm>
                    <a:prstGeom prst="rect">
                      <a:avLst/>
                    </a:prstGeom>
                  </pic:spPr>
                </pic:pic>
              </a:graphicData>
            </a:graphic>
            <wp14:sizeRelH relativeFrom="page">
              <wp14:pctWidth>0</wp14:pctWidth>
            </wp14:sizeRelH>
            <wp14:sizeRelV relativeFrom="page">
              <wp14:pctHeight>0</wp14:pctHeight>
            </wp14:sizeRelV>
          </wp:anchor>
        </w:drawing>
      </w:r>
    </w:p>
    <w:p w14:paraId="720A542D" w14:textId="0FD2301A" w:rsidR="002C66BA" w:rsidRPr="002C66BA" w:rsidRDefault="002C66BA" w:rsidP="002C66BA">
      <w:pPr>
        <w:ind w:firstLine="720"/>
        <w:rPr>
          <w:rFonts w:ascii="Arial" w:hAnsi="Arial" w:cs="Arial"/>
          <w:sz w:val="23"/>
          <w:szCs w:val="23"/>
        </w:rPr>
      </w:pPr>
      <w:bookmarkStart w:id="14" w:name="_Tune_in_for"/>
      <w:bookmarkStart w:id="15" w:name="_Virtual_Telethon_a"/>
      <w:bookmarkStart w:id="16" w:name="_Register_for_the"/>
      <w:bookmarkEnd w:id="14"/>
      <w:bookmarkEnd w:id="15"/>
      <w:bookmarkEnd w:id="16"/>
      <w:r w:rsidRPr="00C02515">
        <w:rPr>
          <w:rFonts w:ascii="Arial" w:hAnsi="Arial" w:cs="Arial"/>
          <w:b/>
          <w:bCs/>
          <w:sz w:val="23"/>
          <w:szCs w:val="23"/>
        </w:rPr>
        <w:t>Leadership</w:t>
      </w:r>
      <w:r w:rsidRPr="002C66BA">
        <w:rPr>
          <w:rFonts w:ascii="Arial" w:hAnsi="Arial" w:cs="Arial"/>
          <w:sz w:val="23"/>
          <w:szCs w:val="23"/>
        </w:rPr>
        <w:t xml:space="preserve">. We tend to hear that word and we just think of it as someone who </w:t>
      </w:r>
      <w:proofErr w:type="gramStart"/>
      <w:r w:rsidRPr="002C66BA">
        <w:rPr>
          <w:rFonts w:ascii="Arial" w:hAnsi="Arial" w:cs="Arial"/>
          <w:sz w:val="23"/>
          <w:szCs w:val="23"/>
        </w:rPr>
        <w:t>is in charge of</w:t>
      </w:r>
      <w:proofErr w:type="gramEnd"/>
      <w:r w:rsidRPr="002C66BA">
        <w:rPr>
          <w:rFonts w:ascii="Arial" w:hAnsi="Arial" w:cs="Arial"/>
          <w:sz w:val="23"/>
          <w:szCs w:val="23"/>
        </w:rPr>
        <w:t xml:space="preserve"> something. </w:t>
      </w:r>
      <w:r w:rsidR="0090390D">
        <w:rPr>
          <w:rFonts w:ascii="Arial" w:hAnsi="Arial" w:cs="Arial"/>
          <w:sz w:val="23"/>
          <w:szCs w:val="23"/>
        </w:rPr>
        <w:t>But l</w:t>
      </w:r>
      <w:r w:rsidRPr="002C66BA">
        <w:rPr>
          <w:rFonts w:ascii="Arial" w:hAnsi="Arial" w:cs="Arial"/>
          <w:sz w:val="23"/>
          <w:szCs w:val="23"/>
        </w:rPr>
        <w:t xml:space="preserve">eadership is so much more than just being in charge. The Grange has valued the importance of having young members since its inception, but currently, we tend to ignore the leadership qualities that our youth of today possess, or even give them the opportunity to attend the National Grange Convention and see what it is about. </w:t>
      </w:r>
    </w:p>
    <w:p w14:paraId="114C2F26" w14:textId="18605E67" w:rsidR="002C66BA" w:rsidRPr="002C66BA" w:rsidRDefault="002C66BA" w:rsidP="002C66BA">
      <w:pPr>
        <w:ind w:firstLine="720"/>
        <w:rPr>
          <w:rFonts w:ascii="Arial" w:hAnsi="Arial" w:cs="Arial"/>
          <w:sz w:val="23"/>
          <w:szCs w:val="23"/>
        </w:rPr>
      </w:pPr>
      <w:r w:rsidRPr="002C66BA">
        <w:rPr>
          <w:rFonts w:ascii="Arial" w:hAnsi="Arial" w:cs="Arial"/>
          <w:sz w:val="23"/>
          <w:szCs w:val="23"/>
        </w:rPr>
        <w:t xml:space="preserve">Youth organizations such as FFA, FCCLA, 4-H, etc. provide opportunities for their members to lead a meeting, speak in public, and generally comport themselves in a public setting. Sure, we have opportunities in our State and </w:t>
      </w:r>
      <w:r w:rsidR="0090390D">
        <w:rPr>
          <w:rFonts w:ascii="Arial" w:hAnsi="Arial" w:cs="Arial"/>
          <w:sz w:val="23"/>
          <w:szCs w:val="23"/>
        </w:rPr>
        <w:t>community</w:t>
      </w:r>
      <w:r w:rsidRPr="002C66BA">
        <w:rPr>
          <w:rFonts w:ascii="Arial" w:hAnsi="Arial" w:cs="Arial"/>
          <w:sz w:val="23"/>
          <w:szCs w:val="23"/>
        </w:rPr>
        <w:t xml:space="preserve"> Granges when the youth conduct the meeting, but how often do we truly give those youth a role to start their leadership journey? </w:t>
      </w:r>
    </w:p>
    <w:p w14:paraId="0ECCC4E7" w14:textId="349DF837" w:rsidR="002C66BA" w:rsidRPr="002C66BA" w:rsidRDefault="002C66BA" w:rsidP="002C66BA">
      <w:pPr>
        <w:ind w:firstLine="720"/>
        <w:rPr>
          <w:rFonts w:ascii="Arial" w:hAnsi="Arial" w:cs="Arial"/>
          <w:sz w:val="23"/>
          <w:szCs w:val="23"/>
        </w:rPr>
      </w:pPr>
      <w:r w:rsidRPr="002C66BA">
        <w:rPr>
          <w:rFonts w:ascii="Arial" w:hAnsi="Arial" w:cs="Arial"/>
          <w:sz w:val="23"/>
          <w:szCs w:val="23"/>
        </w:rPr>
        <w:t xml:space="preserve">In order to give more youth across the country a meaningful leadership role at a </w:t>
      </w:r>
      <w:proofErr w:type="gramStart"/>
      <w:r w:rsidRPr="002C66BA">
        <w:rPr>
          <w:rFonts w:ascii="Arial" w:hAnsi="Arial" w:cs="Arial"/>
          <w:sz w:val="23"/>
          <w:szCs w:val="23"/>
        </w:rPr>
        <w:t>National</w:t>
      </w:r>
      <w:proofErr w:type="gramEnd"/>
      <w:r w:rsidRPr="002C66BA">
        <w:rPr>
          <w:rFonts w:ascii="Arial" w:hAnsi="Arial" w:cs="Arial"/>
          <w:sz w:val="23"/>
          <w:szCs w:val="23"/>
        </w:rPr>
        <w:t xml:space="preserve"> level - this year’s National Grange Youth Officer team is the pilot group for what is to come in the future years. In the </w:t>
      </w:r>
      <w:hyperlink r:id="rId16" w:history="1">
        <w:r w:rsidRPr="0090390D">
          <w:rPr>
            <w:rStyle w:val="Hyperlink"/>
            <w:rFonts w:ascii="Arial" w:hAnsi="Arial" w:cs="Arial"/>
            <w:b/>
            <w:bCs/>
            <w:sz w:val="23"/>
            <w:szCs w:val="23"/>
          </w:rPr>
          <w:t>2023 Youth Handbook</w:t>
        </w:r>
      </w:hyperlink>
      <w:r w:rsidRPr="002C66BA">
        <w:rPr>
          <w:rFonts w:ascii="Arial" w:hAnsi="Arial" w:cs="Arial"/>
          <w:sz w:val="23"/>
          <w:szCs w:val="23"/>
        </w:rPr>
        <w:t>, you will notice that the National Grange Youth Officer Team has been renamed the National Grange Youth Officer Council. The term “council</w:t>
      </w:r>
      <w:r w:rsidR="0090390D">
        <w:rPr>
          <w:rFonts w:ascii="Arial" w:hAnsi="Arial" w:cs="Arial"/>
          <w:sz w:val="23"/>
          <w:szCs w:val="23"/>
        </w:rPr>
        <w:t>”</w:t>
      </w:r>
      <w:r w:rsidRPr="002C66BA">
        <w:rPr>
          <w:rFonts w:ascii="Arial" w:hAnsi="Arial" w:cs="Arial"/>
          <w:sz w:val="23"/>
          <w:szCs w:val="23"/>
        </w:rPr>
        <w:t xml:space="preserve"> has been chosen because councils are often referred to as a group of people who come together to consult and deliberate. This group of </w:t>
      </w:r>
      <w:r w:rsidR="0090390D">
        <w:rPr>
          <w:rFonts w:ascii="Arial" w:hAnsi="Arial" w:cs="Arial"/>
          <w:sz w:val="23"/>
          <w:szCs w:val="23"/>
        </w:rPr>
        <w:t>Y</w:t>
      </w:r>
      <w:r w:rsidRPr="002C66BA">
        <w:rPr>
          <w:rFonts w:ascii="Arial" w:hAnsi="Arial" w:cs="Arial"/>
          <w:sz w:val="23"/>
          <w:szCs w:val="23"/>
        </w:rPr>
        <w:t xml:space="preserve">outh will still uphold the tradition of opening the Grange on Friday morning </w:t>
      </w:r>
      <w:r w:rsidR="009B0A64">
        <w:rPr>
          <w:rFonts w:ascii="Arial" w:hAnsi="Arial" w:cs="Arial"/>
          <w:sz w:val="23"/>
          <w:szCs w:val="23"/>
        </w:rPr>
        <w:t>during</w:t>
      </w:r>
      <w:r w:rsidRPr="002C66BA">
        <w:rPr>
          <w:rFonts w:ascii="Arial" w:hAnsi="Arial" w:cs="Arial"/>
          <w:sz w:val="23"/>
          <w:szCs w:val="23"/>
        </w:rPr>
        <w:t xml:space="preserve"> National </w:t>
      </w:r>
      <w:r w:rsidR="0090390D">
        <w:rPr>
          <w:rFonts w:ascii="Arial" w:hAnsi="Arial" w:cs="Arial"/>
          <w:sz w:val="23"/>
          <w:szCs w:val="23"/>
        </w:rPr>
        <w:t>Session</w:t>
      </w:r>
      <w:r w:rsidRPr="002C66BA">
        <w:rPr>
          <w:rFonts w:ascii="Arial" w:hAnsi="Arial" w:cs="Arial"/>
          <w:sz w:val="23"/>
          <w:szCs w:val="23"/>
        </w:rPr>
        <w:t xml:space="preserve">, but they will also now serve throughout the year (October </w:t>
      </w:r>
      <w:r w:rsidR="00155814">
        <w:rPr>
          <w:rFonts w:ascii="Arial" w:hAnsi="Arial" w:cs="Arial"/>
          <w:sz w:val="23"/>
          <w:szCs w:val="23"/>
        </w:rPr>
        <w:t>through</w:t>
      </w:r>
      <w:r w:rsidRPr="002C66BA">
        <w:rPr>
          <w:rFonts w:ascii="Arial" w:hAnsi="Arial" w:cs="Arial"/>
          <w:sz w:val="23"/>
          <w:szCs w:val="23"/>
        </w:rPr>
        <w:t xml:space="preserve"> September) to provide valuable input on current and future programming, fundraising, youth events at National Convention, regional conferences, and other youth/young adult focused events. </w:t>
      </w:r>
    </w:p>
    <w:p w14:paraId="09C37A3F" w14:textId="7F5DD929" w:rsidR="002C66BA" w:rsidRPr="002C66BA" w:rsidRDefault="002C66BA" w:rsidP="002C66BA">
      <w:pPr>
        <w:ind w:firstLine="720"/>
        <w:rPr>
          <w:rFonts w:ascii="Arial" w:hAnsi="Arial" w:cs="Arial"/>
          <w:sz w:val="23"/>
          <w:szCs w:val="23"/>
        </w:rPr>
      </w:pPr>
      <w:r w:rsidRPr="002C66BA">
        <w:rPr>
          <w:rFonts w:ascii="Arial" w:hAnsi="Arial" w:cs="Arial"/>
          <w:sz w:val="23"/>
          <w:szCs w:val="23"/>
        </w:rPr>
        <w:t xml:space="preserve">As members of the Youth Officer Council (which will be led by the National Grange Youth Leadership Team), they will attend virtual meetings throughout the year to give the youth of our </w:t>
      </w:r>
      <w:r w:rsidR="00155814">
        <w:rPr>
          <w:rFonts w:ascii="Arial" w:hAnsi="Arial" w:cs="Arial"/>
          <w:sz w:val="23"/>
          <w:szCs w:val="23"/>
        </w:rPr>
        <w:t>Order</w:t>
      </w:r>
      <w:r w:rsidRPr="002C66BA">
        <w:rPr>
          <w:rFonts w:ascii="Arial" w:hAnsi="Arial" w:cs="Arial"/>
          <w:sz w:val="23"/>
          <w:szCs w:val="23"/>
        </w:rPr>
        <w:t xml:space="preserve"> a voice </w:t>
      </w:r>
      <w:r w:rsidR="00155814">
        <w:rPr>
          <w:rFonts w:ascii="Arial" w:hAnsi="Arial" w:cs="Arial"/>
          <w:sz w:val="23"/>
          <w:szCs w:val="23"/>
        </w:rPr>
        <w:t>for</w:t>
      </w:r>
      <w:r w:rsidRPr="002C66BA">
        <w:rPr>
          <w:rFonts w:ascii="Arial" w:hAnsi="Arial" w:cs="Arial"/>
          <w:sz w:val="23"/>
          <w:szCs w:val="23"/>
        </w:rPr>
        <w:t xml:space="preserve"> what types of things they find relevant and important to help continue to build our programming.</w:t>
      </w:r>
    </w:p>
    <w:p w14:paraId="3B9AB003" w14:textId="5881D15B" w:rsidR="002C66BA" w:rsidRPr="002C66BA" w:rsidRDefault="002C66BA" w:rsidP="002C66BA">
      <w:pPr>
        <w:ind w:firstLine="720"/>
        <w:rPr>
          <w:rFonts w:ascii="Arial" w:hAnsi="Arial" w:cs="Arial"/>
          <w:sz w:val="23"/>
          <w:szCs w:val="23"/>
        </w:rPr>
      </w:pPr>
      <w:r w:rsidRPr="002C66BA">
        <w:rPr>
          <w:rFonts w:ascii="Arial" w:hAnsi="Arial" w:cs="Arial"/>
          <w:sz w:val="23"/>
          <w:szCs w:val="23"/>
        </w:rPr>
        <w:t xml:space="preserve">If you have noticed, we are </w:t>
      </w:r>
      <w:r w:rsidR="00155814" w:rsidRPr="002C66BA">
        <w:rPr>
          <w:rFonts w:ascii="Arial" w:hAnsi="Arial" w:cs="Arial"/>
          <w:sz w:val="23"/>
          <w:szCs w:val="23"/>
        </w:rPr>
        <w:t>short</w:t>
      </w:r>
      <w:r w:rsidRPr="002C66BA">
        <w:rPr>
          <w:rFonts w:ascii="Arial" w:hAnsi="Arial" w:cs="Arial"/>
          <w:sz w:val="23"/>
          <w:szCs w:val="23"/>
        </w:rPr>
        <w:t xml:space="preserve"> a few </w:t>
      </w:r>
      <w:r w:rsidR="00155814">
        <w:rPr>
          <w:rFonts w:ascii="Arial" w:hAnsi="Arial" w:cs="Arial"/>
          <w:sz w:val="23"/>
          <w:szCs w:val="23"/>
        </w:rPr>
        <w:t>Y</w:t>
      </w:r>
      <w:r w:rsidRPr="002C66BA">
        <w:rPr>
          <w:rFonts w:ascii="Arial" w:hAnsi="Arial" w:cs="Arial"/>
          <w:sz w:val="23"/>
          <w:szCs w:val="23"/>
        </w:rPr>
        <w:t xml:space="preserve">outh </w:t>
      </w:r>
      <w:r w:rsidR="00155814">
        <w:rPr>
          <w:rFonts w:ascii="Arial" w:hAnsi="Arial" w:cs="Arial"/>
          <w:sz w:val="23"/>
          <w:szCs w:val="23"/>
        </w:rPr>
        <w:t>O</w:t>
      </w:r>
      <w:r w:rsidRPr="002C66BA">
        <w:rPr>
          <w:rFonts w:ascii="Arial" w:hAnsi="Arial" w:cs="Arial"/>
          <w:sz w:val="23"/>
          <w:szCs w:val="23"/>
        </w:rPr>
        <w:t>fficers this year. I don’t have a definitive answer as to why our numbers are down</w:t>
      </w:r>
      <w:r w:rsidR="00155814">
        <w:rPr>
          <w:rFonts w:ascii="Arial" w:hAnsi="Arial" w:cs="Arial"/>
          <w:sz w:val="23"/>
          <w:szCs w:val="23"/>
        </w:rPr>
        <w:t>;</w:t>
      </w:r>
      <w:r w:rsidRPr="002C66BA">
        <w:rPr>
          <w:rFonts w:ascii="Arial" w:hAnsi="Arial" w:cs="Arial"/>
          <w:sz w:val="23"/>
          <w:szCs w:val="23"/>
        </w:rPr>
        <w:t xml:space="preserve"> I’m sure there are a multitude of factors contributing – cost, school obligations, location, etc.</w:t>
      </w:r>
      <w:r w:rsidR="00155814">
        <w:rPr>
          <w:rFonts w:ascii="Arial" w:hAnsi="Arial" w:cs="Arial"/>
          <w:sz w:val="23"/>
          <w:szCs w:val="23"/>
        </w:rPr>
        <w:t>,</w:t>
      </w:r>
      <w:r w:rsidRPr="002C66BA">
        <w:rPr>
          <w:rFonts w:ascii="Arial" w:hAnsi="Arial" w:cs="Arial"/>
          <w:sz w:val="23"/>
          <w:szCs w:val="23"/>
        </w:rPr>
        <w:t xml:space="preserve"> but we</w:t>
      </w:r>
      <w:r w:rsidR="00155814">
        <w:rPr>
          <w:rFonts w:ascii="Arial" w:hAnsi="Arial" w:cs="Arial"/>
          <w:sz w:val="23"/>
          <w:szCs w:val="23"/>
        </w:rPr>
        <w:t xml:space="preserve"> -</w:t>
      </w:r>
      <w:r w:rsidRPr="002C66BA">
        <w:rPr>
          <w:rFonts w:ascii="Arial" w:hAnsi="Arial" w:cs="Arial"/>
          <w:sz w:val="23"/>
          <w:szCs w:val="23"/>
        </w:rPr>
        <w:t xml:space="preserve"> as adults</w:t>
      </w:r>
      <w:r w:rsidR="00155814">
        <w:rPr>
          <w:rFonts w:ascii="Arial" w:hAnsi="Arial" w:cs="Arial"/>
          <w:sz w:val="23"/>
          <w:szCs w:val="23"/>
        </w:rPr>
        <w:t xml:space="preserve"> -</w:t>
      </w:r>
      <w:r w:rsidRPr="002C66BA">
        <w:rPr>
          <w:rFonts w:ascii="Arial" w:hAnsi="Arial" w:cs="Arial"/>
          <w:sz w:val="23"/>
          <w:szCs w:val="23"/>
        </w:rPr>
        <w:t xml:space="preserve"> need to make sure we are giving and encouraging our youth the opportunities to lead this organization into the future and helping them get there. </w:t>
      </w:r>
    </w:p>
    <w:p w14:paraId="290C9DE2" w14:textId="04D93EBD" w:rsidR="0090390D" w:rsidRDefault="002C66BA" w:rsidP="0090390D">
      <w:pPr>
        <w:ind w:firstLine="720"/>
        <w:rPr>
          <w:rFonts w:ascii="Arial" w:hAnsi="Arial" w:cs="Arial"/>
          <w:sz w:val="23"/>
          <w:szCs w:val="23"/>
        </w:rPr>
      </w:pPr>
      <w:r w:rsidRPr="002C66BA">
        <w:rPr>
          <w:rFonts w:ascii="Arial" w:hAnsi="Arial" w:cs="Arial"/>
          <w:sz w:val="23"/>
          <w:szCs w:val="23"/>
        </w:rPr>
        <w:t xml:space="preserve">Looking towards next year, I encourage all Youth and Young Adults to reach out to your State Grange </w:t>
      </w:r>
      <w:r w:rsidR="00155814">
        <w:rPr>
          <w:rFonts w:ascii="Arial" w:hAnsi="Arial" w:cs="Arial"/>
          <w:sz w:val="23"/>
          <w:szCs w:val="23"/>
        </w:rPr>
        <w:t>Y</w:t>
      </w:r>
      <w:r w:rsidRPr="002C66BA">
        <w:rPr>
          <w:rFonts w:ascii="Arial" w:hAnsi="Arial" w:cs="Arial"/>
          <w:sz w:val="23"/>
          <w:szCs w:val="23"/>
        </w:rPr>
        <w:t xml:space="preserve">outh </w:t>
      </w:r>
      <w:r w:rsidR="00155814">
        <w:rPr>
          <w:rFonts w:ascii="Arial" w:hAnsi="Arial" w:cs="Arial"/>
          <w:sz w:val="23"/>
          <w:szCs w:val="23"/>
        </w:rPr>
        <w:t>D</w:t>
      </w:r>
      <w:r w:rsidRPr="002C66BA">
        <w:rPr>
          <w:rFonts w:ascii="Arial" w:hAnsi="Arial" w:cs="Arial"/>
          <w:sz w:val="23"/>
          <w:szCs w:val="23"/>
        </w:rPr>
        <w:t xml:space="preserve">irectors to see how </w:t>
      </w:r>
      <w:r w:rsidRPr="00155814">
        <w:rPr>
          <w:rFonts w:ascii="Arial" w:hAnsi="Arial" w:cs="Arial"/>
          <w:b/>
          <w:bCs/>
          <w:sz w:val="23"/>
          <w:szCs w:val="23"/>
        </w:rPr>
        <w:t>you</w:t>
      </w:r>
      <w:r w:rsidRPr="002C66BA">
        <w:rPr>
          <w:rFonts w:ascii="Arial" w:hAnsi="Arial" w:cs="Arial"/>
          <w:sz w:val="23"/>
          <w:szCs w:val="23"/>
        </w:rPr>
        <w:t xml:space="preserve"> can get involved and be a part of the National Grange Youth Officer Council. </w:t>
      </w:r>
    </w:p>
    <w:p w14:paraId="40A39026" w14:textId="77777777" w:rsidR="0090390D" w:rsidRDefault="0090390D" w:rsidP="0090390D">
      <w:pPr>
        <w:ind w:firstLine="720"/>
        <w:rPr>
          <w:rFonts w:ascii="Arial" w:hAnsi="Arial" w:cs="Arial"/>
          <w:sz w:val="23"/>
          <w:szCs w:val="23"/>
        </w:rPr>
      </w:pPr>
    </w:p>
    <w:p w14:paraId="405AA72D" w14:textId="1D487E94" w:rsidR="00D34F56" w:rsidRDefault="0090390D" w:rsidP="00155814">
      <w:pPr>
        <w:rPr>
          <w:rFonts w:ascii="Arial" w:hAnsi="Arial" w:cs="Arial"/>
          <w:sz w:val="23"/>
          <w:szCs w:val="23"/>
        </w:rPr>
      </w:pPr>
      <w:r>
        <w:rPr>
          <w:rFonts w:ascii="Arial" w:hAnsi="Arial" w:cs="Arial"/>
          <w:noProof/>
          <w:sz w:val="23"/>
          <w:szCs w:val="23"/>
        </w:rPr>
        <w:drawing>
          <wp:inline distT="0" distB="0" distL="0" distR="0" wp14:anchorId="7038212E" wp14:editId="10F52C11">
            <wp:extent cx="5943600" cy="2377440"/>
            <wp:effectExtent l="0" t="0" r="0" b="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377440"/>
                    </a:xfrm>
                    <a:prstGeom prst="rect">
                      <a:avLst/>
                    </a:prstGeom>
                  </pic:spPr>
                </pic:pic>
              </a:graphicData>
            </a:graphic>
          </wp:inline>
        </w:drawing>
      </w:r>
    </w:p>
    <w:p w14:paraId="64FE53D8" w14:textId="571B6E27" w:rsidR="00D34F56" w:rsidRDefault="00D34F56" w:rsidP="00D34F56">
      <w:pPr>
        <w:pStyle w:val="Heading2"/>
        <w:rPr>
          <w:rFonts w:ascii="Arial" w:hAnsi="Arial" w:cs="Arial"/>
          <w:b/>
          <w:bCs/>
          <w:sz w:val="28"/>
          <w:szCs w:val="28"/>
          <w:u w:val="single"/>
        </w:rPr>
      </w:pPr>
      <w:bookmarkStart w:id="17" w:name="_October_Grange_Heirloom"/>
      <w:bookmarkEnd w:id="17"/>
      <w:r w:rsidRPr="00D34F56">
        <w:rPr>
          <w:rFonts w:ascii="Arial" w:hAnsi="Arial" w:cs="Arial"/>
          <w:b/>
          <w:bCs/>
          <w:sz w:val="28"/>
          <w:szCs w:val="28"/>
          <w:u w:val="single"/>
        </w:rPr>
        <w:lastRenderedPageBreak/>
        <w:t xml:space="preserve">October </w:t>
      </w:r>
      <w:r w:rsidR="0059702F">
        <w:rPr>
          <w:rFonts w:ascii="Arial" w:hAnsi="Arial" w:cs="Arial"/>
          <w:b/>
          <w:bCs/>
          <w:sz w:val="28"/>
          <w:szCs w:val="28"/>
          <w:u w:val="single"/>
        </w:rPr>
        <w:t xml:space="preserve">Grange </w:t>
      </w:r>
      <w:r w:rsidRPr="00D34F56">
        <w:rPr>
          <w:rFonts w:ascii="Arial" w:hAnsi="Arial" w:cs="Arial"/>
          <w:b/>
          <w:bCs/>
          <w:sz w:val="28"/>
          <w:szCs w:val="28"/>
          <w:u w:val="single"/>
        </w:rPr>
        <w:t>Heirloom</w:t>
      </w:r>
    </w:p>
    <w:p w14:paraId="71CF261D" w14:textId="77777777" w:rsidR="00277A45" w:rsidRPr="00277A45" w:rsidRDefault="00277A45" w:rsidP="00277A45"/>
    <w:p w14:paraId="2408C2B9" w14:textId="42A3076A" w:rsidR="00277A45" w:rsidRDefault="00277A45" w:rsidP="00277A45">
      <w:pPr>
        <w:jc w:val="center"/>
        <w:rPr>
          <w:rFonts w:ascii="Arial" w:hAnsi="Arial" w:cs="Arial"/>
          <w:sz w:val="23"/>
          <w:szCs w:val="23"/>
        </w:rPr>
      </w:pPr>
      <w:r>
        <w:rPr>
          <w:rFonts w:ascii="Arial" w:hAnsi="Arial" w:cs="Arial"/>
          <w:noProof/>
          <w:sz w:val="23"/>
          <w:szCs w:val="23"/>
        </w:rPr>
        <w:drawing>
          <wp:inline distT="0" distB="0" distL="0" distR="0" wp14:anchorId="2C1D04FD" wp14:editId="3C3D1F9E">
            <wp:extent cx="4543910" cy="2560320"/>
            <wp:effectExtent l="0" t="0" r="3175"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43910" cy="2560320"/>
                    </a:xfrm>
                    <a:prstGeom prst="rect">
                      <a:avLst/>
                    </a:prstGeom>
                  </pic:spPr>
                </pic:pic>
              </a:graphicData>
            </a:graphic>
          </wp:inline>
        </w:drawing>
      </w:r>
    </w:p>
    <w:p w14:paraId="036058BC" w14:textId="2238D501" w:rsidR="00277A45" w:rsidRDefault="00277A45" w:rsidP="00277A45">
      <w:pPr>
        <w:jc w:val="center"/>
        <w:rPr>
          <w:rFonts w:ascii="Arial" w:hAnsi="Arial" w:cs="Arial"/>
          <w:sz w:val="23"/>
          <w:szCs w:val="23"/>
        </w:rPr>
      </w:pPr>
    </w:p>
    <w:p w14:paraId="79503D62" w14:textId="4822C8A5" w:rsidR="00277A45" w:rsidRDefault="00000000" w:rsidP="00277A45">
      <w:pPr>
        <w:rPr>
          <w:rFonts w:ascii="Arial" w:hAnsi="Arial" w:cs="Arial"/>
          <w:b/>
          <w:bCs/>
          <w:sz w:val="23"/>
          <w:szCs w:val="23"/>
        </w:rPr>
      </w:pPr>
      <w:hyperlink r:id="rId19" w:history="1">
        <w:r w:rsidR="00277A45" w:rsidRPr="00277A45">
          <w:rPr>
            <w:rStyle w:val="Hyperlink"/>
            <w:rFonts w:ascii="Arial" w:hAnsi="Arial" w:cs="Arial"/>
            <w:b/>
            <w:bCs/>
            <w:sz w:val="23"/>
            <w:szCs w:val="23"/>
          </w:rPr>
          <w:t>Access this month’s Heirloom Program materials here.</w:t>
        </w:r>
      </w:hyperlink>
    </w:p>
    <w:p w14:paraId="79784C30" w14:textId="3CE0EDF5" w:rsidR="00277A45" w:rsidRPr="00277A45" w:rsidRDefault="00277A45" w:rsidP="00277A45">
      <w:pPr>
        <w:rPr>
          <w:rFonts w:ascii="Arial" w:hAnsi="Arial" w:cs="Arial"/>
          <w:sz w:val="23"/>
          <w:szCs w:val="23"/>
        </w:rPr>
      </w:pPr>
      <w:r w:rsidRPr="00277A45">
        <w:rPr>
          <w:rFonts w:ascii="Arial" w:hAnsi="Arial" w:cs="Arial"/>
          <w:sz w:val="23"/>
          <w:szCs w:val="23"/>
        </w:rPr>
        <w:t>#GrangeHeirloom</w:t>
      </w:r>
    </w:p>
    <w:p w14:paraId="240E97D3" w14:textId="44ACBD0A" w:rsidR="0048503A" w:rsidRPr="003F2661" w:rsidRDefault="001A5A3F" w:rsidP="003F2661">
      <w:pPr>
        <w:pStyle w:val="Heading1"/>
        <w:rPr>
          <w:rFonts w:ascii="Arial" w:hAnsi="Arial" w:cs="Arial"/>
          <w:b/>
          <w:bCs/>
          <w:sz w:val="28"/>
          <w:szCs w:val="28"/>
          <w:u w:val="single"/>
        </w:rPr>
      </w:pPr>
      <w:r w:rsidRPr="003F2661">
        <w:rPr>
          <w:rFonts w:ascii="Arial" w:hAnsi="Arial" w:cs="Arial"/>
          <w:b/>
          <w:bCs/>
          <w:sz w:val="28"/>
          <w:szCs w:val="28"/>
          <w:u w:val="single"/>
        </w:rPr>
        <w:t xml:space="preserve">Register for the </w:t>
      </w:r>
      <w:r w:rsidR="00EC759C" w:rsidRPr="003F2661">
        <w:rPr>
          <w:rFonts w:ascii="Arial" w:hAnsi="Arial" w:cs="Arial"/>
          <w:b/>
          <w:bCs/>
          <w:sz w:val="28"/>
          <w:szCs w:val="28"/>
          <w:u w:val="single"/>
        </w:rPr>
        <w:t>156</w:t>
      </w:r>
      <w:r w:rsidR="00EC759C" w:rsidRPr="003F2661">
        <w:rPr>
          <w:rFonts w:ascii="Arial" w:hAnsi="Arial" w:cs="Arial"/>
          <w:b/>
          <w:bCs/>
          <w:sz w:val="28"/>
          <w:szCs w:val="28"/>
          <w:u w:val="single"/>
          <w:vertAlign w:val="superscript"/>
        </w:rPr>
        <w:t>th</w:t>
      </w:r>
      <w:r w:rsidR="00EC759C" w:rsidRPr="003F2661">
        <w:rPr>
          <w:rFonts w:ascii="Arial" w:hAnsi="Arial" w:cs="Arial"/>
          <w:b/>
          <w:bCs/>
          <w:sz w:val="28"/>
          <w:szCs w:val="28"/>
          <w:u w:val="single"/>
        </w:rPr>
        <w:t xml:space="preserve"> Annual </w:t>
      </w:r>
      <w:r w:rsidR="000F1FF8" w:rsidRPr="003F2661">
        <w:rPr>
          <w:rFonts w:ascii="Arial" w:hAnsi="Arial" w:cs="Arial"/>
          <w:b/>
          <w:bCs/>
          <w:sz w:val="28"/>
          <w:szCs w:val="28"/>
          <w:u w:val="single"/>
        </w:rPr>
        <w:t>Convention</w:t>
      </w:r>
    </w:p>
    <w:p w14:paraId="7267DA61" w14:textId="0A264C9B"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20"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786A7ACA" w:rsidR="0048503A" w:rsidRDefault="000B6096" w:rsidP="003F2661">
      <w:pPr>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2A4B2891">
            <wp:simplePos x="0" y="0"/>
            <wp:positionH relativeFrom="column">
              <wp:posOffset>-13626</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4175ABF3"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9B0A64">
        <w:rPr>
          <w:rFonts w:ascii="Arial" w:hAnsi="Arial" w:cs="Arial"/>
          <w:b/>
          <w:bCs/>
          <w:i/>
          <w:iCs/>
          <w:sz w:val="22"/>
          <w:szCs w:val="22"/>
        </w:rPr>
        <w:t>ONE</w:t>
      </w:r>
      <w:r w:rsidR="001F3FEB" w:rsidRPr="001F3FEB">
        <w:rPr>
          <w:rFonts w:ascii="Arial" w:hAnsi="Arial" w:cs="Arial"/>
          <w:b/>
          <w:bCs/>
          <w:i/>
          <w:iCs/>
          <w:sz w:val="22"/>
          <w:szCs w:val="22"/>
        </w:rPr>
        <w:t xml:space="preserve"> MONTH AWAY</w:t>
      </w:r>
      <w:r w:rsidRPr="00822D81">
        <w:rPr>
          <w:rFonts w:ascii="Arial" w:hAnsi="Arial" w:cs="Arial"/>
          <w:sz w:val="22"/>
          <w:szCs w:val="22"/>
        </w:rPr>
        <w:t xml:space="preserve">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2FA3488B"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001F3FEB">
        <w:rPr>
          <w:rFonts w:ascii="Arial" w:hAnsi="Arial" w:cs="Arial"/>
          <w:color w:val="000000"/>
          <w:sz w:val="22"/>
          <w:szCs w:val="22"/>
        </w:rPr>
        <w:t>Y</w:t>
      </w:r>
      <w:r w:rsidRPr="00822D81">
        <w:rPr>
          <w:rFonts w:ascii="Arial" w:hAnsi="Arial" w:cs="Arial"/>
          <w:color w:val="000000"/>
          <w:sz w:val="22"/>
          <w:szCs w:val="22"/>
        </w:rPr>
        <w:t xml:space="preserve">outh </w:t>
      </w:r>
      <w:r w:rsidR="001F3FEB">
        <w:rPr>
          <w:rFonts w:ascii="Arial" w:hAnsi="Arial" w:cs="Arial"/>
          <w:color w:val="000000"/>
          <w:sz w:val="22"/>
          <w:szCs w:val="22"/>
        </w:rPr>
        <w:t>F</w:t>
      </w:r>
      <w:r w:rsidRPr="00822D81">
        <w:rPr>
          <w:rFonts w:ascii="Arial" w:hAnsi="Arial" w:cs="Arial"/>
          <w:color w:val="000000"/>
          <w:sz w:val="22"/>
          <w:szCs w:val="22"/>
        </w:rPr>
        <w:t xml:space="preserve">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5444974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3AB2732A"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w:t>
      </w:r>
      <w:r w:rsidR="00166584">
        <w:rPr>
          <w:rFonts w:ascii="Arial" w:hAnsi="Arial" w:cs="Arial"/>
          <w:color w:val="000000"/>
          <w:sz w:val="22"/>
          <w:szCs w:val="22"/>
        </w:rPr>
        <w:t xml:space="preserve">the </w:t>
      </w:r>
      <w:r w:rsidR="00166584">
        <w:rPr>
          <w:rFonts w:ascii="Arial" w:hAnsi="Arial" w:cs="Arial"/>
          <w:b/>
          <w:bCs/>
          <w:color w:val="000000"/>
          <w:sz w:val="22"/>
          <w:szCs w:val="22"/>
        </w:rPr>
        <w:t>Ex</w:t>
      </w:r>
      <w:r w:rsidRPr="00166584">
        <w:rPr>
          <w:rFonts w:ascii="Arial" w:hAnsi="Arial" w:cs="Arial"/>
          <w:b/>
          <w:bCs/>
          <w:color w:val="000000"/>
          <w:sz w:val="22"/>
          <w:szCs w:val="22"/>
        </w:rPr>
        <w:t xml:space="preserve">perience </w:t>
      </w:r>
      <w:r w:rsidR="00166584">
        <w:rPr>
          <w:rFonts w:ascii="Arial" w:hAnsi="Arial" w:cs="Arial"/>
          <w:b/>
          <w:bCs/>
          <w:color w:val="000000"/>
          <w:sz w:val="22"/>
          <w:szCs w:val="22"/>
        </w:rPr>
        <w:t>P</w:t>
      </w:r>
      <w:r w:rsidRPr="00166584">
        <w:rPr>
          <w:rFonts w:ascii="Arial" w:hAnsi="Arial" w:cs="Arial"/>
          <w:b/>
          <w:bCs/>
          <w:color w:val="000000"/>
          <w:sz w:val="22"/>
          <w:szCs w:val="22"/>
        </w:rPr>
        <w:t>ass</w:t>
      </w:r>
      <w:r w:rsidRPr="00822D81">
        <w:rPr>
          <w:rFonts w:ascii="Arial" w:hAnsi="Arial" w:cs="Arial"/>
          <w:color w:val="000000"/>
          <w:sz w:val="22"/>
          <w:szCs w:val="22"/>
        </w:rPr>
        <w:t xml:space="preserve"> will have the opportunity to participate in two days full of hands-on activities from painting barn quilts, cultural dancing, mining, and much more.</w:t>
      </w:r>
    </w:p>
    <w:p w14:paraId="2C4BA1BF" w14:textId="24CA2A5B" w:rsidR="002121EA" w:rsidRPr="00822D81" w:rsidRDefault="00166584" w:rsidP="00835039">
      <w:pPr>
        <w:ind w:firstLine="720"/>
        <w:jc w:val="both"/>
        <w:rPr>
          <w:rFonts w:ascii="Arial" w:hAnsi="Arial" w:cs="Arial"/>
          <w:sz w:val="22"/>
          <w:szCs w:val="22"/>
        </w:rPr>
      </w:pPr>
      <w:r>
        <w:rPr>
          <w:rFonts w:ascii="Arial" w:hAnsi="Arial" w:cs="Arial"/>
          <w:sz w:val="22"/>
          <w:szCs w:val="22"/>
        </w:rPr>
        <w:t>M</w:t>
      </w:r>
      <w:r w:rsidR="002121EA" w:rsidRPr="00822D81">
        <w:rPr>
          <w:rFonts w:ascii="Arial" w:hAnsi="Arial" w:cs="Arial"/>
          <w:sz w:val="22"/>
          <w:szCs w:val="22"/>
        </w:rPr>
        <w:t xml:space="preserve">ake plans to attend today by registering for the National Grange Convention at </w:t>
      </w:r>
      <w:r w:rsidR="00613536" w:rsidRPr="00822D81">
        <w:rPr>
          <w:rFonts w:ascii="Arial" w:hAnsi="Arial" w:cs="Arial"/>
          <w:sz w:val="22"/>
          <w:szCs w:val="22"/>
        </w:rPr>
        <w:t xml:space="preserve">this link: </w:t>
      </w:r>
      <w:hyperlink r:id="rId22" w:history="1">
        <w:r w:rsidR="002121EA"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53257C78" w:rsidR="00410EA1" w:rsidRPr="00475C12" w:rsidRDefault="00410EA1" w:rsidP="001B4446">
      <w:pPr>
        <w:rPr>
          <w:rFonts w:ascii="Arial" w:hAnsi="Arial" w:cs="Arial"/>
          <w:b/>
          <w:bCs/>
          <w:sz w:val="22"/>
          <w:szCs w:val="22"/>
        </w:rPr>
      </w:pPr>
    </w:p>
    <w:p w14:paraId="4FA348A7" w14:textId="6ED0D9EC"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4EC4A901"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59EBFCAF" w14:textId="269CFCF8" w:rsidR="004E5C64" w:rsidRDefault="002121EA" w:rsidP="004E5C64">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bookmarkStart w:id="18" w:name="_Rural_Suicide_Awareness"/>
      <w:bookmarkEnd w:id="18"/>
    </w:p>
    <w:p w14:paraId="6FA17076" w14:textId="1F644BD1" w:rsidR="009B0A64" w:rsidRDefault="009B0A64" w:rsidP="004E5C64">
      <w:pPr>
        <w:rPr>
          <w:rFonts w:ascii="Arial" w:hAnsi="Arial" w:cs="Arial"/>
          <w:i/>
          <w:iCs/>
          <w:sz w:val="22"/>
          <w:szCs w:val="22"/>
        </w:rPr>
      </w:pPr>
    </w:p>
    <w:p w14:paraId="65BD4898" w14:textId="1E2F76A0" w:rsidR="009B0A64" w:rsidRPr="009B0A64" w:rsidRDefault="009B0A64" w:rsidP="009B0A64">
      <w:pPr>
        <w:jc w:val="center"/>
        <w:rPr>
          <w:rFonts w:ascii="Arial" w:hAnsi="Arial" w:cs="Arial"/>
          <w:i/>
          <w:iCs/>
          <w:sz w:val="22"/>
          <w:szCs w:val="22"/>
        </w:rPr>
      </w:pPr>
      <w:r>
        <w:rPr>
          <w:rFonts w:ascii="Arial" w:hAnsi="Arial" w:cs="Arial"/>
          <w:i/>
          <w:iCs/>
          <w:noProof/>
          <w:sz w:val="22"/>
          <w:szCs w:val="22"/>
        </w:rPr>
        <w:lastRenderedPageBreak/>
        <w:drawing>
          <wp:inline distT="0" distB="0" distL="0" distR="0" wp14:anchorId="1DE694F8" wp14:editId="7B96EC1C">
            <wp:extent cx="4690638" cy="3931920"/>
            <wp:effectExtent l="0" t="0" r="0" b="5080"/>
            <wp:docPr id="1" name="Picture 1"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timeline&#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4690638" cy="3931920"/>
                    </a:xfrm>
                    <a:prstGeom prst="rect">
                      <a:avLst/>
                    </a:prstGeom>
                  </pic:spPr>
                </pic:pic>
              </a:graphicData>
            </a:graphic>
          </wp:inline>
        </w:drawing>
      </w:r>
    </w:p>
    <w:p w14:paraId="25BCBB1B" w14:textId="7339B251" w:rsidR="00AE795F" w:rsidRPr="00AE795F" w:rsidRDefault="00AE795F" w:rsidP="00AE795F">
      <w:pPr>
        <w:pStyle w:val="Heading1"/>
        <w:rPr>
          <w:rFonts w:ascii="Arial" w:hAnsi="Arial" w:cs="Arial"/>
          <w:b/>
          <w:bCs/>
          <w:sz w:val="28"/>
          <w:szCs w:val="28"/>
          <w:u w:val="single"/>
        </w:rPr>
      </w:pPr>
      <w:r w:rsidRPr="00AE795F">
        <w:rPr>
          <w:rFonts w:ascii="Arial" w:hAnsi="Arial" w:cs="Arial"/>
          <w:b/>
          <w:bCs/>
          <w:sz w:val="28"/>
          <w:szCs w:val="28"/>
          <w:u w:val="single"/>
        </w:rPr>
        <w:t>National Grange Community Service Project</w:t>
      </w:r>
    </w:p>
    <w:p w14:paraId="1B5DA571" w14:textId="3CB853D9" w:rsidR="00AE795F" w:rsidRPr="00AE795F" w:rsidRDefault="008D7005" w:rsidP="001B4446">
      <w:pPr>
        <w:rPr>
          <w:rFonts w:ascii="Arial" w:hAnsi="Arial" w:cs="Arial"/>
          <w:sz w:val="28"/>
          <w:szCs w:val="28"/>
          <w:u w:val="single"/>
        </w:rPr>
      </w:pPr>
      <w:r w:rsidRPr="008D7005">
        <w:rPr>
          <w:rFonts w:ascii="Arial" w:hAnsi="Arial" w:cs="Arial"/>
          <w:noProof/>
          <w:color w:val="000000"/>
          <w:sz w:val="22"/>
          <w:szCs w:val="22"/>
        </w:rPr>
        <w:drawing>
          <wp:anchor distT="0" distB="0" distL="114300" distR="114300" simplePos="0" relativeHeight="251755520" behindDoc="0" locked="0" layoutInCell="1" allowOverlap="1" wp14:anchorId="7CDB14ED" wp14:editId="72F9BCB5">
            <wp:simplePos x="0" y="0"/>
            <wp:positionH relativeFrom="column">
              <wp:posOffset>4742180</wp:posOffset>
            </wp:positionH>
            <wp:positionV relativeFrom="paragraph">
              <wp:posOffset>159385</wp:posOffset>
            </wp:positionV>
            <wp:extent cx="1302385"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02385" cy="1371600"/>
                    </a:xfrm>
                    <a:prstGeom prst="rect">
                      <a:avLst/>
                    </a:prstGeom>
                  </pic:spPr>
                </pic:pic>
              </a:graphicData>
            </a:graphic>
            <wp14:sizeRelH relativeFrom="page">
              <wp14:pctWidth>0</wp14:pctWidth>
            </wp14:sizeRelH>
            <wp14:sizeRelV relativeFrom="page">
              <wp14:pctHeight>0</wp14:pctHeight>
            </wp14:sizeRelV>
          </wp:anchor>
        </w:drawing>
      </w:r>
    </w:p>
    <w:p w14:paraId="02DB1E50" w14:textId="32A814BE" w:rsidR="00AE795F" w:rsidRPr="008D7005" w:rsidRDefault="00AE795F" w:rsidP="00AE795F">
      <w:pPr>
        <w:ind w:firstLine="360"/>
        <w:rPr>
          <w:rFonts w:ascii="Arial" w:hAnsi="Arial" w:cs="Arial"/>
          <w:color w:val="000000"/>
          <w:sz w:val="22"/>
          <w:szCs w:val="22"/>
        </w:rPr>
      </w:pPr>
      <w:r w:rsidRPr="008D7005">
        <w:rPr>
          <w:rFonts w:ascii="Arial" w:hAnsi="Arial" w:cs="Arial"/>
          <w:color w:val="000000"/>
          <w:sz w:val="22"/>
          <w:szCs w:val="22"/>
        </w:rPr>
        <w:t xml:space="preserve">This year’s National Grange Convention Community Service project is supporting the </w:t>
      </w:r>
      <w:hyperlink r:id="rId25" w:history="1">
        <w:r w:rsidRPr="008D7005">
          <w:rPr>
            <w:rStyle w:val="Hyperlink"/>
            <w:rFonts w:ascii="Arial" w:hAnsi="Arial" w:cs="Arial"/>
            <w:b/>
            <w:bCs/>
            <w:sz w:val="22"/>
            <w:szCs w:val="22"/>
          </w:rPr>
          <w:t>Eddy House</w:t>
        </w:r>
      </w:hyperlink>
      <w:r w:rsidRPr="008D7005">
        <w:rPr>
          <w:rFonts w:ascii="Arial" w:hAnsi="Arial" w:cs="Arial"/>
          <w:color w:val="000000"/>
          <w:sz w:val="22"/>
          <w:szCs w:val="22"/>
        </w:rPr>
        <w:t>. The mission of the Eddy House is to work with homeless and at-risk youth to develop the life and job skills necessary for sustainable independence.  There are several ways that you can help and support this project.</w:t>
      </w:r>
    </w:p>
    <w:p w14:paraId="2B269557" w14:textId="5D8CF9E4"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Monetary donations</w:t>
      </w:r>
      <w:r w:rsidRPr="008D7005">
        <w:rPr>
          <w:rFonts w:ascii="Arial" w:hAnsi="Arial" w:cs="Arial"/>
          <w:color w:val="000000"/>
          <w:sz w:val="22"/>
          <w:szCs w:val="22"/>
        </w:rPr>
        <w:t xml:space="preserve">: Checks can be brought to the convention and given to either Samantha Wilkins (National Grange Operations Coordinator) or to the Host Region office. Checks should be made payable to </w:t>
      </w:r>
      <w:r w:rsidRPr="008D7005">
        <w:rPr>
          <w:rFonts w:ascii="Arial" w:hAnsi="Arial" w:cs="Arial"/>
          <w:b/>
          <w:bCs/>
          <w:color w:val="000000"/>
          <w:sz w:val="22"/>
          <w:szCs w:val="22"/>
        </w:rPr>
        <w:t>Eddy House</w:t>
      </w:r>
      <w:r w:rsidRPr="008D7005">
        <w:rPr>
          <w:rFonts w:ascii="Arial" w:hAnsi="Arial" w:cs="Arial"/>
          <w:color w:val="000000"/>
          <w:sz w:val="22"/>
          <w:szCs w:val="22"/>
        </w:rPr>
        <w:t>.</w:t>
      </w:r>
    </w:p>
    <w:p w14:paraId="023BFFE1" w14:textId="328924C8"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Item donations:</w:t>
      </w:r>
      <w:r w:rsidRPr="008D7005">
        <w:rPr>
          <w:rFonts w:ascii="Arial" w:hAnsi="Arial" w:cs="Arial"/>
          <w:color w:val="000000"/>
          <w:sz w:val="22"/>
          <w:szCs w:val="22"/>
        </w:rPr>
        <w:t xml:space="preserve"> Donations can include nonperishable food items and items such as laundry detergent, dish soap, cleaning products, and toiletry items.</w:t>
      </w:r>
    </w:p>
    <w:p w14:paraId="52D419FA" w14:textId="5D6BAA0E"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Amazon Wishlist</w:t>
      </w:r>
      <w:r w:rsidRPr="008D7005">
        <w:rPr>
          <w:rFonts w:ascii="Arial" w:hAnsi="Arial" w:cs="Arial"/>
          <w:color w:val="000000"/>
          <w:sz w:val="22"/>
          <w:szCs w:val="22"/>
        </w:rPr>
        <w:t xml:space="preserve">: You may also choose to provide items through their Amazon Wishlist: </w:t>
      </w:r>
      <w:hyperlink r:id="rId26" w:history="1">
        <w:r w:rsidRPr="008D7005">
          <w:rPr>
            <w:rStyle w:val="Hyperlink"/>
            <w:rFonts w:ascii="Arial" w:hAnsi="Arial" w:cs="Arial"/>
            <w:sz w:val="22"/>
            <w:szCs w:val="22"/>
          </w:rPr>
          <w:t>https://www.amazon.com/hz/wishlist/ls/1X7YACS0553A6?ref_=wl_share</w:t>
        </w:r>
      </w:hyperlink>
    </w:p>
    <w:p w14:paraId="2DF5715A" w14:textId="26CAF3DF" w:rsidR="00AE795F" w:rsidRPr="008D7005" w:rsidRDefault="00AE795F" w:rsidP="00AE795F">
      <w:pPr>
        <w:pStyle w:val="ListParagraph"/>
        <w:numPr>
          <w:ilvl w:val="0"/>
          <w:numId w:val="30"/>
        </w:numPr>
        <w:spacing w:after="160" w:line="233" w:lineRule="atLeast"/>
        <w:contextualSpacing w:val="0"/>
        <w:rPr>
          <w:rFonts w:ascii="Arial" w:hAnsi="Arial" w:cs="Arial"/>
          <w:color w:val="000000"/>
          <w:sz w:val="22"/>
          <w:szCs w:val="22"/>
        </w:rPr>
      </w:pPr>
      <w:r w:rsidRPr="008D7005">
        <w:rPr>
          <w:rFonts w:ascii="Arial" w:hAnsi="Arial" w:cs="Arial"/>
          <w:b/>
          <w:bCs/>
          <w:color w:val="000000"/>
          <w:sz w:val="22"/>
          <w:szCs w:val="22"/>
        </w:rPr>
        <w:t>Handmade items</w:t>
      </w:r>
      <w:r w:rsidRPr="008D7005">
        <w:rPr>
          <w:rFonts w:ascii="Arial" w:hAnsi="Arial" w:cs="Arial"/>
          <w:color w:val="000000"/>
          <w:sz w:val="22"/>
          <w:szCs w:val="22"/>
        </w:rPr>
        <w:t>: They are also looking for pillowcase drawstring bags, these can be handmade and delivered to the National Grange Convention.</w:t>
      </w:r>
    </w:p>
    <w:p w14:paraId="22E1D11D" w14:textId="1AD74ED1" w:rsidR="00D61745" w:rsidRPr="00AE795F" w:rsidRDefault="008D7005" w:rsidP="00AE795F">
      <w:pPr>
        <w:pStyle w:val="Heading1"/>
        <w:rPr>
          <w:rFonts w:ascii="Arial" w:hAnsi="Arial" w:cs="Arial"/>
          <w:b/>
          <w:bCs/>
          <w:color w:val="000000"/>
          <w:sz w:val="22"/>
          <w:szCs w:val="22"/>
          <w:u w:val="single"/>
        </w:rPr>
      </w:pPr>
      <w:r w:rsidRPr="00AE795F">
        <w:rPr>
          <w:rFonts w:ascii="Arial" w:hAnsi="Arial" w:cs="Arial"/>
          <w:b/>
          <w:bCs/>
          <w:noProof/>
          <w:sz w:val="22"/>
          <w:szCs w:val="22"/>
          <w:u w:val="single"/>
        </w:rPr>
        <w:lastRenderedPageBreak/>
        <w:drawing>
          <wp:anchor distT="0" distB="0" distL="114300" distR="114300" simplePos="0" relativeHeight="251743232" behindDoc="1" locked="0" layoutInCell="1" allowOverlap="1" wp14:anchorId="4F255B12" wp14:editId="61C3FBB9">
            <wp:simplePos x="0" y="0"/>
            <wp:positionH relativeFrom="column">
              <wp:posOffset>-139700</wp:posOffset>
            </wp:positionH>
            <wp:positionV relativeFrom="paragraph">
              <wp:posOffset>383831</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7"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26AB39D8" w:rsidR="002E6841" w:rsidRDefault="002E6841" w:rsidP="001B4446">
      <w:pPr>
        <w:rPr>
          <w:rFonts w:ascii="Arial" w:hAnsi="Arial" w:cs="Arial"/>
          <w:sz w:val="23"/>
          <w:szCs w:val="23"/>
        </w:rPr>
      </w:pPr>
    </w:p>
    <w:p w14:paraId="69C13083" w14:textId="05DC854D" w:rsidR="002E6841" w:rsidRPr="008D7005" w:rsidRDefault="00D61745" w:rsidP="002E6841">
      <w:pPr>
        <w:ind w:firstLine="720"/>
        <w:rPr>
          <w:rFonts w:ascii="Arial" w:hAnsi="Arial" w:cs="Arial"/>
          <w:sz w:val="22"/>
          <w:szCs w:val="22"/>
        </w:rPr>
      </w:pPr>
      <w:r w:rsidRPr="008D7005">
        <w:rPr>
          <w:rFonts w:ascii="Arial" w:hAnsi="Arial" w:cs="Arial"/>
          <w:sz w:val="22"/>
          <w:szCs w:val="22"/>
        </w:rPr>
        <w:t xml:space="preserve">With </w:t>
      </w:r>
      <w:r w:rsidR="005B0FF6" w:rsidRPr="008D7005">
        <w:rPr>
          <w:rFonts w:ascii="Arial" w:hAnsi="Arial" w:cs="Arial"/>
          <w:sz w:val="22"/>
          <w:szCs w:val="22"/>
        </w:rPr>
        <w:t xml:space="preserve">Nevada </w:t>
      </w:r>
      <w:r w:rsidRPr="008D7005">
        <w:rPr>
          <w:rFonts w:ascii="Arial" w:hAnsi="Arial" w:cs="Arial"/>
          <w:sz w:val="22"/>
          <w:szCs w:val="22"/>
        </w:rPr>
        <w:t>in mind, the Western Host Region is holding a “poker chip” fundraiser!</w:t>
      </w:r>
      <w:r w:rsidR="005B0FF6" w:rsidRPr="008D7005">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8D7005" w:rsidRDefault="005B0FF6" w:rsidP="002E6841">
      <w:pPr>
        <w:ind w:firstLine="720"/>
        <w:rPr>
          <w:rFonts w:ascii="Arial" w:hAnsi="Arial" w:cs="Arial"/>
          <w:sz w:val="22"/>
          <w:szCs w:val="22"/>
        </w:rPr>
      </w:pPr>
      <w:r w:rsidRPr="008D7005">
        <w:rPr>
          <w:rFonts w:ascii="Arial" w:hAnsi="Arial" w:cs="Arial"/>
          <w:sz w:val="22"/>
          <w:szCs w:val="22"/>
        </w:rPr>
        <w:t>Chips include the Grange emblem and the logo for the 156</w:t>
      </w:r>
      <w:r w:rsidRPr="008D7005">
        <w:rPr>
          <w:rFonts w:ascii="Arial" w:hAnsi="Arial" w:cs="Arial"/>
          <w:sz w:val="22"/>
          <w:szCs w:val="22"/>
          <w:vertAlign w:val="superscript"/>
        </w:rPr>
        <w:t>th</w:t>
      </w:r>
      <w:r w:rsidRPr="008D7005">
        <w:rPr>
          <w:rFonts w:ascii="Arial" w:hAnsi="Arial" w:cs="Arial"/>
          <w:sz w:val="22"/>
          <w:szCs w:val="22"/>
        </w:rPr>
        <w:t xml:space="preserve"> National Grange Convention. They are $5.00 for </w:t>
      </w:r>
      <w:r w:rsidR="002E6841" w:rsidRPr="008D7005">
        <w:rPr>
          <w:rFonts w:ascii="Arial" w:hAnsi="Arial" w:cs="Arial"/>
          <w:sz w:val="22"/>
          <w:szCs w:val="22"/>
        </w:rPr>
        <w:t>a random draw</w:t>
      </w:r>
      <w:r w:rsidRPr="008D7005">
        <w:rPr>
          <w:rFonts w:ascii="Arial" w:hAnsi="Arial" w:cs="Arial"/>
          <w:sz w:val="22"/>
          <w:szCs w:val="22"/>
        </w:rPr>
        <w:t>, or $10 for your lucky number (if it’s available). Chip #1 will be auctioned off during the celebration banquet.</w:t>
      </w:r>
    </w:p>
    <w:p w14:paraId="32DA3420" w14:textId="15E6F447" w:rsidR="005B0FF6" w:rsidRPr="008D7005" w:rsidRDefault="005B0FF6" w:rsidP="001B4446">
      <w:pPr>
        <w:rPr>
          <w:rFonts w:ascii="Arial" w:hAnsi="Arial" w:cs="Arial"/>
          <w:sz w:val="22"/>
          <w:szCs w:val="22"/>
        </w:rPr>
      </w:pPr>
      <w:r w:rsidRPr="008D7005">
        <w:rPr>
          <w:rFonts w:ascii="Arial" w:hAnsi="Arial" w:cs="Arial"/>
          <w:sz w:val="22"/>
          <w:szCs w:val="22"/>
        </w:rPr>
        <w:t>Support the Western Region today!</w:t>
      </w:r>
    </w:p>
    <w:p w14:paraId="58F7D80D" w14:textId="77777777" w:rsidR="005B0FF6" w:rsidRPr="008D7005" w:rsidRDefault="005B0FF6" w:rsidP="005B0FF6">
      <w:pPr>
        <w:rPr>
          <w:rFonts w:ascii="Arial" w:hAnsi="Arial" w:cs="Arial"/>
          <w:sz w:val="22"/>
          <w:szCs w:val="22"/>
        </w:rPr>
      </w:pPr>
    </w:p>
    <w:p w14:paraId="744CBD25" w14:textId="10EB99D5" w:rsidR="008D7005" w:rsidRDefault="00000000" w:rsidP="001B4446">
      <w:pPr>
        <w:rPr>
          <w:rStyle w:val="Hyperlink"/>
          <w:rFonts w:ascii="Arial" w:hAnsi="Arial" w:cs="Arial"/>
          <w:b/>
          <w:bCs/>
          <w:sz w:val="22"/>
          <w:szCs w:val="22"/>
        </w:rPr>
      </w:pPr>
      <w:hyperlink r:id="rId28" w:history="1">
        <w:r w:rsidR="005B0FF6" w:rsidRPr="008D7005">
          <w:rPr>
            <w:rStyle w:val="Hyperlink"/>
            <w:rFonts w:ascii="Arial" w:hAnsi="Arial" w:cs="Arial"/>
            <w:b/>
            <w:bCs/>
            <w:sz w:val="22"/>
            <w:szCs w:val="22"/>
          </w:rPr>
          <w:t>Order your chips here</w:t>
        </w:r>
      </w:hyperlink>
    </w:p>
    <w:p w14:paraId="39793A86" w14:textId="7AC6FEB8" w:rsidR="00D67A6E" w:rsidRDefault="00D67A6E" w:rsidP="001B4446">
      <w:pPr>
        <w:rPr>
          <w:rStyle w:val="Hyperlink"/>
          <w:rFonts w:ascii="Arial" w:hAnsi="Arial" w:cs="Arial"/>
          <w:b/>
          <w:bCs/>
          <w:sz w:val="22"/>
          <w:szCs w:val="22"/>
        </w:rPr>
      </w:pPr>
    </w:p>
    <w:p w14:paraId="52A81DAF" w14:textId="63DE509B" w:rsidR="00670F68" w:rsidRPr="00670F68" w:rsidRDefault="00670F68" w:rsidP="00670F68">
      <w:pPr>
        <w:pStyle w:val="NormalWeb"/>
        <w:shd w:val="clear" w:color="auto" w:fill="FFFFFF"/>
        <w:snapToGrid w:val="0"/>
        <w:spacing w:before="0" w:beforeAutospacing="0" w:after="0" w:afterAutospacing="0"/>
        <w:rPr>
          <w:b/>
          <w:bCs/>
          <w:i/>
          <w:iCs/>
          <w:u w:val="single"/>
        </w:rPr>
        <w:sectPr w:rsidR="00670F68" w:rsidRPr="00670F68" w:rsidSect="001F3FEB">
          <w:type w:val="continuous"/>
          <w:pgSz w:w="12240" w:h="15840"/>
          <w:pgMar w:top="1026" w:right="1440" w:bottom="873" w:left="1440" w:header="720" w:footer="720" w:gutter="0"/>
          <w:cols w:space="720"/>
        </w:sectPr>
      </w:pPr>
      <w:bookmarkStart w:id="19" w:name="_Junior_Grange_Deadlines"/>
      <w:bookmarkStart w:id="20" w:name="_Make_Your_Voice"/>
      <w:bookmarkStart w:id="21" w:name="_Updated_COVID-19_Vaccines"/>
      <w:bookmarkStart w:id="22" w:name="Action"/>
      <w:bookmarkEnd w:id="19"/>
      <w:bookmarkEnd w:id="20"/>
      <w:bookmarkEnd w:id="21"/>
      <w:bookmarkEnd w:id="22"/>
    </w:p>
    <w:p w14:paraId="68C7CD97" w14:textId="6B6BEAC1" w:rsidR="000738CA" w:rsidRPr="000738CA" w:rsidRDefault="000738CA" w:rsidP="000738CA">
      <w:pPr>
        <w:rPr>
          <w:rFonts w:ascii="Arial" w:hAnsi="Arial" w:cs="Arial"/>
          <w:sz w:val="21"/>
          <w:szCs w:val="21"/>
        </w:rPr>
      </w:pPr>
    </w:p>
    <w:p w14:paraId="614C848D" w14:textId="42DEB392" w:rsidR="000738CA" w:rsidRDefault="005A0396" w:rsidP="004E5C64">
      <w:pPr>
        <w:pStyle w:val="Heading1"/>
        <w:rPr>
          <w:rFonts w:ascii="Arial" w:hAnsi="Arial" w:cs="Arial"/>
          <w:b/>
          <w:bCs/>
          <w:sz w:val="28"/>
          <w:szCs w:val="28"/>
          <w:u w:val="single"/>
        </w:rPr>
      </w:pPr>
      <w:bookmarkStart w:id="23" w:name="_Introducing:_Sunday_Sharing"/>
      <w:bookmarkStart w:id="24" w:name="_Communications_Department_Zoom-tori"/>
      <w:bookmarkEnd w:id="23"/>
      <w:bookmarkEnd w:id="24"/>
      <w:r>
        <w:rPr>
          <w:rFonts w:ascii="Arial" w:hAnsi="Arial" w:cs="Arial"/>
          <w:b/>
          <w:bCs/>
          <w:sz w:val="28"/>
          <w:szCs w:val="28"/>
          <w:u w:val="single"/>
        </w:rPr>
        <w:t>Communications Department Zoom-</w:t>
      </w:r>
      <w:proofErr w:type="spellStart"/>
      <w:r>
        <w:rPr>
          <w:rFonts w:ascii="Arial" w:hAnsi="Arial" w:cs="Arial"/>
          <w:b/>
          <w:bCs/>
          <w:sz w:val="28"/>
          <w:szCs w:val="28"/>
          <w:u w:val="single"/>
        </w:rPr>
        <w:t>torial</w:t>
      </w:r>
      <w:proofErr w:type="spellEnd"/>
      <w:r w:rsidR="00155814">
        <w:rPr>
          <w:rFonts w:ascii="Arial" w:hAnsi="Arial" w:cs="Arial"/>
          <w:b/>
          <w:bCs/>
          <w:sz w:val="28"/>
          <w:szCs w:val="28"/>
          <w:u w:val="single"/>
        </w:rPr>
        <w:t xml:space="preserve"> &amp; Membership Matters</w:t>
      </w:r>
    </w:p>
    <w:p w14:paraId="7E343DC3" w14:textId="77777777" w:rsidR="005A0396" w:rsidRPr="005A0396" w:rsidRDefault="005A0396" w:rsidP="005A0396"/>
    <w:p w14:paraId="319DF662" w14:textId="75CB66A2" w:rsidR="005A0396" w:rsidRDefault="005A0396" w:rsidP="005A0396">
      <w:pPr>
        <w:jc w:val="center"/>
      </w:pPr>
      <w:r>
        <w:rPr>
          <w:noProof/>
        </w:rPr>
        <w:drawing>
          <wp:inline distT="0" distB="0" distL="0" distR="0" wp14:anchorId="5FFC0EC5" wp14:editId="2E75BC73">
            <wp:extent cx="5120640" cy="256032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120640" cy="2560320"/>
                    </a:xfrm>
                    <a:prstGeom prst="rect">
                      <a:avLst/>
                    </a:prstGeom>
                  </pic:spPr>
                </pic:pic>
              </a:graphicData>
            </a:graphic>
          </wp:inline>
        </w:drawing>
      </w:r>
    </w:p>
    <w:p w14:paraId="731CF29A" w14:textId="77777777" w:rsidR="005A0396" w:rsidRDefault="005A0396" w:rsidP="005A0396">
      <w:pPr>
        <w:rPr>
          <w:rFonts w:ascii="Arial" w:hAnsi="Arial" w:cs="Arial"/>
          <w:sz w:val="23"/>
          <w:szCs w:val="23"/>
        </w:rPr>
      </w:pPr>
      <w:r w:rsidRPr="005A0396">
        <w:rPr>
          <w:rFonts w:ascii="Arial" w:hAnsi="Arial" w:cs="Arial"/>
          <w:sz w:val="23"/>
          <w:szCs w:val="23"/>
        </w:rPr>
        <w:tab/>
      </w:r>
    </w:p>
    <w:p w14:paraId="172D5369" w14:textId="69B8AD3D" w:rsidR="005A0396" w:rsidRDefault="005A0396" w:rsidP="005A0396">
      <w:pPr>
        <w:ind w:firstLine="720"/>
        <w:rPr>
          <w:rFonts w:ascii="Arial" w:hAnsi="Arial" w:cs="Arial"/>
          <w:sz w:val="23"/>
          <w:szCs w:val="23"/>
        </w:rPr>
      </w:pPr>
      <w:r w:rsidRPr="005A0396">
        <w:rPr>
          <w:rFonts w:ascii="Arial" w:hAnsi="Arial" w:cs="Arial"/>
          <w:sz w:val="23"/>
          <w:szCs w:val="23"/>
        </w:rPr>
        <w:t xml:space="preserve">On September 20, </w:t>
      </w:r>
      <w:r>
        <w:rPr>
          <w:rFonts w:ascii="Arial" w:hAnsi="Arial" w:cs="Arial"/>
          <w:sz w:val="23"/>
          <w:szCs w:val="23"/>
        </w:rPr>
        <w:t>the Communications Department held a Zoom-</w:t>
      </w:r>
      <w:proofErr w:type="spellStart"/>
      <w:r>
        <w:rPr>
          <w:rFonts w:ascii="Arial" w:hAnsi="Arial" w:cs="Arial"/>
          <w:sz w:val="23"/>
          <w:szCs w:val="23"/>
        </w:rPr>
        <w:t>torial</w:t>
      </w:r>
      <w:proofErr w:type="spellEnd"/>
      <w:r>
        <w:rPr>
          <w:rFonts w:ascii="Arial" w:hAnsi="Arial" w:cs="Arial"/>
          <w:sz w:val="23"/>
          <w:szCs w:val="23"/>
        </w:rPr>
        <w:t xml:space="preserve"> on “How to Create a Facebook Page,” which included Facebook Events and a quick primer on Canva. This was immediately followed by the Membership Matters about using your Facebook and social media to leverage your events.</w:t>
      </w:r>
    </w:p>
    <w:p w14:paraId="363D6836" w14:textId="5955675B" w:rsidR="00BF4A54" w:rsidRPr="00FC5EBE" w:rsidRDefault="00000000" w:rsidP="00FC5EBE">
      <w:pPr>
        <w:ind w:firstLine="720"/>
        <w:rPr>
          <w:rFonts w:ascii="Arial" w:hAnsi="Arial" w:cs="Arial"/>
          <w:b/>
          <w:bCs/>
          <w:sz w:val="23"/>
          <w:szCs w:val="23"/>
        </w:rPr>
      </w:pPr>
      <w:hyperlink r:id="rId30" w:history="1">
        <w:r w:rsidR="005A0396" w:rsidRPr="005A0396">
          <w:rPr>
            <w:rStyle w:val="Hyperlink"/>
            <w:rFonts w:ascii="Arial" w:hAnsi="Arial" w:cs="Arial"/>
            <w:b/>
            <w:bCs/>
            <w:sz w:val="23"/>
            <w:szCs w:val="23"/>
          </w:rPr>
          <w:t>View the whole Zoom event on YouTube now.</w:t>
        </w:r>
        <w:bookmarkStart w:id="25" w:name="_Support_the_National"/>
        <w:bookmarkStart w:id="26" w:name="_Support_the_National_1"/>
        <w:bookmarkStart w:id="27" w:name="_Grange_Member_Benefit_1"/>
        <w:bookmarkEnd w:id="25"/>
        <w:bookmarkEnd w:id="26"/>
        <w:bookmarkEnd w:id="27"/>
      </w:hyperlink>
    </w:p>
    <w:p w14:paraId="7E15DEA3" w14:textId="77777777" w:rsidR="008B37E9" w:rsidRDefault="008B37E9" w:rsidP="00AE795F">
      <w:pPr>
        <w:rPr>
          <w:rFonts w:ascii="Arial" w:hAnsi="Arial" w:cs="Arial"/>
          <w:b/>
          <w:bCs/>
          <w:i/>
          <w:iCs/>
          <w:color w:val="FF0000"/>
          <w:sz w:val="22"/>
          <w:szCs w:val="22"/>
        </w:rPr>
      </w:pPr>
    </w:p>
    <w:p w14:paraId="3E2F6A12" w14:textId="422CC8E5" w:rsidR="008B37E9" w:rsidRDefault="008B37E9" w:rsidP="008B37E9">
      <w:pPr>
        <w:pStyle w:val="Heading2"/>
        <w:rPr>
          <w:rFonts w:ascii="Arial" w:hAnsi="Arial" w:cs="Arial"/>
          <w:b/>
          <w:bCs/>
          <w:sz w:val="28"/>
          <w:szCs w:val="28"/>
          <w:u w:val="single"/>
        </w:rPr>
      </w:pPr>
      <w:bookmarkStart w:id="28" w:name="_California_State_Grange"/>
      <w:bookmarkEnd w:id="28"/>
      <w:r w:rsidRPr="008B37E9">
        <w:rPr>
          <w:rFonts w:ascii="Arial" w:hAnsi="Arial" w:cs="Arial"/>
          <w:b/>
          <w:bCs/>
          <w:sz w:val="28"/>
          <w:szCs w:val="28"/>
          <w:u w:val="single"/>
        </w:rPr>
        <w:t>California State Grange welcomes new President</w:t>
      </w:r>
    </w:p>
    <w:p w14:paraId="4B23E337" w14:textId="77777777" w:rsidR="008B37E9" w:rsidRPr="008B37E9" w:rsidRDefault="008B37E9" w:rsidP="008B37E9"/>
    <w:p w14:paraId="535878FB" w14:textId="7F68A401" w:rsidR="008B37E9" w:rsidRPr="008B37E9" w:rsidRDefault="008B37E9" w:rsidP="008B37E9">
      <w:pPr>
        <w:ind w:firstLine="720"/>
        <w:jc w:val="both"/>
        <w:rPr>
          <w:rFonts w:ascii="Arial" w:hAnsi="Arial" w:cs="Arial"/>
          <w:color w:val="000000"/>
          <w:sz w:val="23"/>
          <w:szCs w:val="23"/>
        </w:rPr>
      </w:pPr>
      <w:r w:rsidRPr="008B37E9">
        <w:rPr>
          <w:rFonts w:ascii="Arial" w:hAnsi="Arial" w:cs="Arial"/>
          <w:color w:val="000000"/>
          <w:sz w:val="23"/>
          <w:szCs w:val="23"/>
        </w:rPr>
        <w:t xml:space="preserve">Joseph </w:t>
      </w:r>
      <w:proofErr w:type="spellStart"/>
      <w:r w:rsidRPr="008B37E9">
        <w:rPr>
          <w:rFonts w:ascii="Arial" w:hAnsi="Arial" w:cs="Arial"/>
          <w:color w:val="000000"/>
          <w:sz w:val="23"/>
          <w:szCs w:val="23"/>
        </w:rPr>
        <w:t>Stefenoni</w:t>
      </w:r>
      <w:proofErr w:type="spellEnd"/>
      <w:r w:rsidRPr="008B37E9">
        <w:rPr>
          <w:rFonts w:ascii="Arial" w:hAnsi="Arial" w:cs="Arial"/>
          <w:color w:val="000000"/>
          <w:sz w:val="23"/>
          <w:szCs w:val="23"/>
        </w:rPr>
        <w:t xml:space="preserve"> was elected the 36</w:t>
      </w:r>
      <w:r w:rsidRPr="008B37E9">
        <w:rPr>
          <w:rFonts w:ascii="Arial" w:hAnsi="Arial" w:cs="Arial"/>
          <w:color w:val="000000"/>
          <w:sz w:val="23"/>
          <w:szCs w:val="23"/>
          <w:vertAlign w:val="superscript"/>
        </w:rPr>
        <w:t>th</w:t>
      </w:r>
      <w:r w:rsidRPr="008B37E9">
        <w:rPr>
          <w:rFonts w:ascii="Arial" w:hAnsi="Arial" w:cs="Arial"/>
          <w:color w:val="000000"/>
          <w:sz w:val="23"/>
          <w:szCs w:val="23"/>
        </w:rPr>
        <w:t> President of the California State Grange at the organization’s recent 147</w:t>
      </w:r>
      <w:r w:rsidRPr="008B37E9">
        <w:rPr>
          <w:rFonts w:ascii="Arial" w:hAnsi="Arial" w:cs="Arial"/>
          <w:color w:val="000000"/>
          <w:sz w:val="23"/>
          <w:szCs w:val="23"/>
          <w:vertAlign w:val="superscript"/>
        </w:rPr>
        <w:t>th</w:t>
      </w:r>
      <w:r w:rsidRPr="008B37E9">
        <w:rPr>
          <w:rFonts w:ascii="Arial" w:hAnsi="Arial" w:cs="Arial"/>
          <w:color w:val="000000"/>
          <w:sz w:val="23"/>
          <w:szCs w:val="23"/>
        </w:rPr>
        <w:t xml:space="preserve"> annual convention. He had previously served as Vice President and member of the Board of Directors from 2020 to 2022. </w:t>
      </w:r>
      <w:proofErr w:type="spellStart"/>
      <w:r w:rsidRPr="008B37E9">
        <w:rPr>
          <w:rFonts w:ascii="Arial" w:hAnsi="Arial" w:cs="Arial"/>
          <w:color w:val="000000"/>
          <w:sz w:val="23"/>
          <w:szCs w:val="23"/>
        </w:rPr>
        <w:t>Stefenoni</w:t>
      </w:r>
      <w:proofErr w:type="spellEnd"/>
      <w:r w:rsidRPr="008B37E9">
        <w:rPr>
          <w:rFonts w:ascii="Arial" w:hAnsi="Arial" w:cs="Arial"/>
          <w:color w:val="000000"/>
          <w:sz w:val="23"/>
          <w:szCs w:val="23"/>
        </w:rPr>
        <w:t xml:space="preserve"> was born and raised in Sonoma County, California, and comes from a multi-generational Grange family. He has been active in the organization since age 5 when he was in the Junior Grange.</w:t>
      </w:r>
    </w:p>
    <w:p w14:paraId="472E9BE8" w14:textId="6C68B94A" w:rsidR="008B37E9" w:rsidRPr="008B37E9" w:rsidRDefault="00FC5EBE" w:rsidP="008B37E9">
      <w:pPr>
        <w:ind w:firstLine="720"/>
        <w:jc w:val="both"/>
        <w:rPr>
          <w:rFonts w:ascii="Arial" w:hAnsi="Arial" w:cs="Arial"/>
          <w:color w:val="000000"/>
          <w:sz w:val="23"/>
          <w:szCs w:val="23"/>
        </w:rPr>
      </w:pPr>
      <w:r>
        <w:rPr>
          <w:rFonts w:ascii="Arial" w:hAnsi="Arial" w:cs="Arial"/>
          <w:noProof/>
          <w:color w:val="000000"/>
          <w:sz w:val="23"/>
          <w:szCs w:val="23"/>
        </w:rPr>
        <w:lastRenderedPageBreak/>
        <w:drawing>
          <wp:anchor distT="0" distB="0" distL="114300" distR="114300" simplePos="0" relativeHeight="251761664" behindDoc="0" locked="0" layoutInCell="1" allowOverlap="1" wp14:anchorId="330E5DE6" wp14:editId="6D052863">
            <wp:simplePos x="0" y="0"/>
            <wp:positionH relativeFrom="column">
              <wp:posOffset>4516755</wp:posOffset>
            </wp:positionH>
            <wp:positionV relativeFrom="paragraph">
              <wp:posOffset>10069</wp:posOffset>
            </wp:positionV>
            <wp:extent cx="1469390" cy="2216150"/>
            <wp:effectExtent l="0" t="0" r="3810" b="6350"/>
            <wp:wrapSquare wrapText="bothSides"/>
            <wp:docPr id="6" name="Picture 6" descr="A person in a suit and ti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erson in a suit and tie&#10;&#10;Description automatically generated with medium confidenc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469390" cy="2216150"/>
                    </a:xfrm>
                    <a:prstGeom prst="rect">
                      <a:avLst/>
                    </a:prstGeom>
                  </pic:spPr>
                </pic:pic>
              </a:graphicData>
            </a:graphic>
            <wp14:sizeRelH relativeFrom="page">
              <wp14:pctWidth>0</wp14:pctWidth>
            </wp14:sizeRelH>
            <wp14:sizeRelV relativeFrom="page">
              <wp14:pctHeight>0</wp14:pctHeight>
            </wp14:sizeRelV>
          </wp:anchor>
        </w:drawing>
      </w:r>
      <w:proofErr w:type="spellStart"/>
      <w:r w:rsidR="008B37E9" w:rsidRPr="008B37E9">
        <w:rPr>
          <w:rFonts w:ascii="Arial" w:hAnsi="Arial" w:cs="Arial"/>
          <w:color w:val="000000"/>
          <w:sz w:val="23"/>
          <w:szCs w:val="23"/>
        </w:rPr>
        <w:t>Stefenoni</w:t>
      </w:r>
      <w:proofErr w:type="spellEnd"/>
      <w:r w:rsidR="008B37E9" w:rsidRPr="008B37E9">
        <w:rPr>
          <w:rFonts w:ascii="Arial" w:hAnsi="Arial" w:cs="Arial"/>
          <w:color w:val="000000"/>
          <w:sz w:val="23"/>
          <w:szCs w:val="23"/>
        </w:rPr>
        <w:t xml:space="preserve"> grew up in agriculture spending days on his family’s farm, leading to his involvement in 4-H &amp; FFA. He began a 4-H project raising purebred Southdown &amp; Shropshire sheep which eventually turned into a family business providing locally raised, fresh lamb, direct to consumers.</w:t>
      </w:r>
    </w:p>
    <w:p w14:paraId="7DCFF051" w14:textId="77777777" w:rsidR="008B37E9" w:rsidRPr="008B37E9" w:rsidRDefault="008B37E9" w:rsidP="008B37E9">
      <w:pPr>
        <w:ind w:firstLine="720"/>
        <w:jc w:val="both"/>
        <w:rPr>
          <w:rFonts w:ascii="Arial" w:hAnsi="Arial" w:cs="Arial"/>
          <w:color w:val="000000"/>
          <w:sz w:val="23"/>
          <w:szCs w:val="23"/>
        </w:rPr>
      </w:pPr>
      <w:r w:rsidRPr="008B37E9">
        <w:rPr>
          <w:rFonts w:ascii="Arial" w:hAnsi="Arial" w:cs="Arial"/>
          <w:color w:val="000000"/>
          <w:sz w:val="23"/>
          <w:szCs w:val="23"/>
        </w:rPr>
        <w:t xml:space="preserve">Joseph is a graduate of Oklahoma State with a </w:t>
      </w:r>
      <w:proofErr w:type="gramStart"/>
      <w:r w:rsidRPr="008B37E9">
        <w:rPr>
          <w:rFonts w:ascii="Arial" w:hAnsi="Arial" w:cs="Arial"/>
          <w:color w:val="000000"/>
          <w:sz w:val="23"/>
          <w:szCs w:val="23"/>
        </w:rPr>
        <w:t>Bachelor’s</w:t>
      </w:r>
      <w:proofErr w:type="gramEnd"/>
      <w:r w:rsidRPr="008B37E9">
        <w:rPr>
          <w:rFonts w:ascii="Arial" w:hAnsi="Arial" w:cs="Arial"/>
          <w:color w:val="000000"/>
          <w:sz w:val="23"/>
          <w:szCs w:val="23"/>
        </w:rPr>
        <w:t xml:space="preserve"> and a Master’s degree in agricultural economics. “I am excited about the opportunity to lead the California State Grange, take on our legislative advocacy in Sacramento, and build our membership as we </w:t>
      </w:r>
      <w:proofErr w:type="gramStart"/>
      <w:r w:rsidRPr="008B37E9">
        <w:rPr>
          <w:rFonts w:ascii="Arial" w:hAnsi="Arial" w:cs="Arial"/>
          <w:color w:val="000000"/>
          <w:sz w:val="23"/>
          <w:szCs w:val="23"/>
        </w:rPr>
        <w:t>enter into</w:t>
      </w:r>
      <w:proofErr w:type="gramEnd"/>
      <w:r w:rsidRPr="008B37E9">
        <w:rPr>
          <w:rFonts w:ascii="Arial" w:hAnsi="Arial" w:cs="Arial"/>
          <w:color w:val="000000"/>
          <w:sz w:val="23"/>
          <w:szCs w:val="23"/>
        </w:rPr>
        <w:t xml:space="preserve"> our 150</w:t>
      </w:r>
      <w:r w:rsidRPr="008B37E9">
        <w:rPr>
          <w:rFonts w:ascii="Arial" w:hAnsi="Arial" w:cs="Arial"/>
          <w:color w:val="000000"/>
          <w:sz w:val="23"/>
          <w:szCs w:val="23"/>
          <w:vertAlign w:val="superscript"/>
        </w:rPr>
        <w:t>th</w:t>
      </w:r>
      <w:r w:rsidRPr="008B37E9">
        <w:rPr>
          <w:rFonts w:ascii="Arial" w:hAnsi="Arial" w:cs="Arial"/>
          <w:color w:val="000000"/>
          <w:sz w:val="23"/>
          <w:szCs w:val="23"/>
        </w:rPr>
        <w:t xml:space="preserve"> year. I look forward to working with Granges across California to find ways of creating growth and I intend to bring new approaches to reaching out to those who have not yet become Grange members,” </w:t>
      </w:r>
      <w:proofErr w:type="spellStart"/>
      <w:r w:rsidRPr="008B37E9">
        <w:rPr>
          <w:rFonts w:ascii="Arial" w:hAnsi="Arial" w:cs="Arial"/>
          <w:color w:val="000000"/>
          <w:sz w:val="23"/>
          <w:szCs w:val="23"/>
        </w:rPr>
        <w:t>Stefenoni</w:t>
      </w:r>
      <w:proofErr w:type="spellEnd"/>
      <w:r w:rsidRPr="008B37E9">
        <w:rPr>
          <w:rFonts w:ascii="Arial" w:hAnsi="Arial" w:cs="Arial"/>
          <w:color w:val="000000"/>
          <w:sz w:val="23"/>
          <w:szCs w:val="23"/>
        </w:rPr>
        <w:t xml:space="preserve"> said.</w:t>
      </w:r>
    </w:p>
    <w:p w14:paraId="0CB524C0" w14:textId="77777777" w:rsidR="008B37E9" w:rsidRPr="008B37E9" w:rsidRDefault="008B37E9" w:rsidP="008B37E9">
      <w:pPr>
        <w:ind w:firstLine="720"/>
        <w:jc w:val="both"/>
        <w:rPr>
          <w:rFonts w:ascii="Arial" w:hAnsi="Arial" w:cs="Arial"/>
          <w:color w:val="000000"/>
          <w:sz w:val="23"/>
          <w:szCs w:val="23"/>
        </w:rPr>
      </w:pPr>
      <w:proofErr w:type="spellStart"/>
      <w:r w:rsidRPr="008B37E9">
        <w:rPr>
          <w:rFonts w:ascii="Arial" w:hAnsi="Arial" w:cs="Arial"/>
          <w:color w:val="000000"/>
          <w:sz w:val="23"/>
          <w:szCs w:val="23"/>
        </w:rPr>
        <w:t>Stefenoni</w:t>
      </w:r>
      <w:proofErr w:type="spellEnd"/>
      <w:r w:rsidRPr="008B37E9">
        <w:rPr>
          <w:rFonts w:ascii="Arial" w:hAnsi="Arial" w:cs="Arial"/>
          <w:color w:val="000000"/>
          <w:sz w:val="23"/>
          <w:szCs w:val="23"/>
        </w:rPr>
        <w:t xml:space="preserve"> has served in numerous leadership positions in the Grange and is currently the President of Bennett Valley Grange #16 in Santa Rosa, California. From 2015 to 2016, and again from 2018 to 2020, Joseph worked as the Director of Membership &amp; Leadership Development for the National Grange where he was responsible for developing programs to promote membership, train Grange leaders and manage the activities of Community Granges without a State Grange.</w:t>
      </w:r>
    </w:p>
    <w:p w14:paraId="422ED64C" w14:textId="054F9636" w:rsidR="00FC5EBE" w:rsidRPr="008B37E9" w:rsidRDefault="008B37E9" w:rsidP="00FC5EBE">
      <w:pPr>
        <w:ind w:firstLine="720"/>
        <w:jc w:val="both"/>
        <w:rPr>
          <w:rFonts w:ascii="Arial" w:hAnsi="Arial" w:cs="Arial"/>
          <w:color w:val="000000"/>
          <w:sz w:val="23"/>
          <w:szCs w:val="23"/>
        </w:rPr>
      </w:pPr>
      <w:r w:rsidRPr="008B37E9">
        <w:rPr>
          <w:rFonts w:ascii="Arial" w:hAnsi="Arial" w:cs="Arial"/>
          <w:color w:val="000000"/>
          <w:sz w:val="23"/>
          <w:szCs w:val="23"/>
        </w:rPr>
        <w:t>Joseph lives in Petaluma, CA with his wife Hannah.</w:t>
      </w:r>
    </w:p>
    <w:p w14:paraId="2C0FC037" w14:textId="77777777" w:rsidR="008B37E9" w:rsidRPr="008B37E9" w:rsidRDefault="008B37E9" w:rsidP="008B37E9">
      <w:pPr>
        <w:jc w:val="both"/>
        <w:rPr>
          <w:rFonts w:ascii="Arial" w:hAnsi="Arial" w:cs="Arial"/>
          <w:color w:val="000000"/>
          <w:sz w:val="23"/>
          <w:szCs w:val="23"/>
        </w:rPr>
      </w:pPr>
    </w:p>
    <w:p w14:paraId="250A415E" w14:textId="77777777" w:rsidR="008B37E9" w:rsidRDefault="008B37E9" w:rsidP="00AE795F">
      <w:pPr>
        <w:rPr>
          <w:rFonts w:ascii="Arial" w:hAnsi="Arial" w:cs="Arial"/>
          <w:color w:val="FF0000"/>
          <w:sz w:val="22"/>
          <w:szCs w:val="22"/>
        </w:rPr>
      </w:pPr>
    </w:p>
    <w:p w14:paraId="23F7FD02" w14:textId="289CDE56" w:rsidR="008B37E9" w:rsidRPr="008B37E9" w:rsidRDefault="008B37E9" w:rsidP="00AE795F">
      <w:pPr>
        <w:rPr>
          <w:rFonts w:ascii="Arial" w:hAnsi="Arial" w:cs="Arial"/>
          <w:color w:val="FF0000"/>
          <w:sz w:val="22"/>
          <w:szCs w:val="22"/>
        </w:rPr>
        <w:sectPr w:rsidR="008B37E9" w:rsidRPr="008B37E9" w:rsidSect="00AE795F">
          <w:type w:val="continuous"/>
          <w:pgSz w:w="12240" w:h="15840"/>
          <w:pgMar w:top="1440" w:right="1440" w:bottom="1440" w:left="1440" w:header="720" w:footer="720" w:gutter="0"/>
          <w:cols w:space="288"/>
        </w:sectPr>
      </w:pPr>
    </w:p>
    <w:p w14:paraId="4AF0E6ED" w14:textId="41680EBA" w:rsidR="00AE795F" w:rsidRDefault="00BF4A54" w:rsidP="00AE795F">
      <w:pPr>
        <w:rPr>
          <w:rFonts w:ascii="Arial" w:hAnsi="Arial" w:cs="Arial"/>
          <w:b/>
          <w:bCs/>
          <w:i/>
          <w:iCs/>
          <w:color w:val="FF0000"/>
          <w:sz w:val="22"/>
          <w:szCs w:val="22"/>
        </w:rPr>
      </w:pPr>
      <w:bookmarkStart w:id="29" w:name="NewSupply"/>
      <w:bookmarkEnd w:id="29"/>
      <w:r>
        <w:rPr>
          <w:rFonts w:ascii="Arial" w:hAnsi="Arial" w:cs="Arial"/>
          <w:b/>
          <w:bCs/>
          <w:i/>
          <w:iCs/>
          <w:noProof/>
          <w:color w:val="FF0000"/>
          <w:sz w:val="22"/>
          <w:szCs w:val="22"/>
        </w:rPr>
        <w:drawing>
          <wp:inline distT="0" distB="0" distL="0" distR="0" wp14:anchorId="5009CCA3" wp14:editId="1D8BEF1C">
            <wp:extent cx="3517900" cy="3517900"/>
            <wp:effectExtent l="12700" t="12700" r="12700" b="12700"/>
            <wp:docPr id="25" name="Picture 25">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a:hlinkClick r:id="rId32"/>
                    </pic:cNvPr>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517900" cy="3517900"/>
                    </a:xfrm>
                    <a:prstGeom prst="rect">
                      <a:avLst/>
                    </a:prstGeom>
                    <a:ln>
                      <a:solidFill>
                        <a:schemeClr val="accent1"/>
                      </a:solidFill>
                    </a:ln>
                  </pic:spPr>
                </pic:pic>
              </a:graphicData>
            </a:graphic>
          </wp:inline>
        </w:drawing>
      </w:r>
    </w:p>
    <w:p w14:paraId="76A26F6A" w14:textId="77777777" w:rsidR="00AE795F" w:rsidRDefault="00AE795F" w:rsidP="005A6F8E">
      <w:pPr>
        <w:jc w:val="center"/>
        <w:rPr>
          <w:rFonts w:ascii="Arial" w:hAnsi="Arial" w:cs="Arial"/>
          <w:b/>
          <w:bCs/>
          <w:i/>
          <w:iCs/>
          <w:color w:val="FF0000"/>
          <w:sz w:val="22"/>
          <w:szCs w:val="22"/>
        </w:rPr>
      </w:pPr>
    </w:p>
    <w:p w14:paraId="1A2D4AEB" w14:textId="1507FCFF" w:rsidR="005A6F8E" w:rsidRDefault="005A6F8E" w:rsidP="005A6F8E">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0D6FDD">
        <w:rPr>
          <w:rFonts w:ascii="Arial" w:hAnsi="Arial" w:cs="Arial"/>
          <w:b/>
          <w:bCs/>
          <w:i/>
          <w:iCs/>
          <w:color w:val="FF0000"/>
          <w:sz w:val="22"/>
          <w:szCs w:val="22"/>
        </w:rPr>
        <w:t xml:space="preserve">: </w:t>
      </w:r>
    </w:p>
    <w:p w14:paraId="3428AF72" w14:textId="77777777" w:rsidR="000D6FDD" w:rsidRDefault="005A6F8E" w:rsidP="000D6FDD">
      <w:pPr>
        <w:jc w:val="center"/>
        <w:rPr>
          <w:rFonts w:ascii="Arial" w:hAnsi="Arial" w:cs="Arial"/>
          <w:i/>
          <w:iCs/>
          <w:sz w:val="22"/>
          <w:szCs w:val="22"/>
        </w:rPr>
      </w:pPr>
      <w:r w:rsidRPr="009C7A4C">
        <w:rPr>
          <w:rFonts w:ascii="Arial" w:hAnsi="Arial" w:cs="Arial"/>
          <w:i/>
          <w:iCs/>
          <w:sz w:val="22"/>
          <w:szCs w:val="22"/>
        </w:rPr>
        <w:t xml:space="preserve">Any Grange Supply Store “rush” orders that require expedited arrival (7 days or fewer from </w:t>
      </w:r>
      <w:r w:rsidR="000D6FDD">
        <w:rPr>
          <w:rFonts w:ascii="Arial" w:hAnsi="Arial" w:cs="Arial"/>
          <w:i/>
          <w:iCs/>
          <w:sz w:val="22"/>
          <w:szCs w:val="22"/>
        </w:rPr>
        <w:t xml:space="preserve">the </w:t>
      </w:r>
      <w:r w:rsidRPr="009C7A4C">
        <w:rPr>
          <w:rFonts w:ascii="Arial" w:hAnsi="Arial" w:cs="Arial"/>
          <w:i/>
          <w:iCs/>
          <w:sz w:val="22"/>
          <w:szCs w:val="22"/>
        </w:rPr>
        <w:t>time of order) will have a $25.00 expedition fee added to the order, in addition to the shipping fee. This includes any seals, certificates, and membership recognition</w:t>
      </w:r>
      <w:bookmarkStart w:id="30" w:name="_Grange_Member_Benefit"/>
      <w:bookmarkEnd w:id="30"/>
      <w:r w:rsidR="00D93D0B">
        <w:rPr>
          <w:rFonts w:ascii="Arial" w:hAnsi="Arial" w:cs="Arial"/>
          <w:i/>
          <w:iCs/>
          <w:sz w:val="22"/>
          <w:szCs w:val="22"/>
        </w:rPr>
        <w:t>.</w:t>
      </w:r>
      <w:r w:rsidR="000D6FDD">
        <w:rPr>
          <w:rFonts w:ascii="Arial" w:hAnsi="Arial" w:cs="Arial"/>
          <w:i/>
          <w:iCs/>
          <w:sz w:val="22"/>
          <w:szCs w:val="22"/>
        </w:rPr>
        <w:t xml:space="preserve"> Checks must be made out for the correct amount including shipping and expediting fee</w:t>
      </w:r>
      <w:r w:rsidR="00BF4A54">
        <w:rPr>
          <w:rFonts w:ascii="Arial" w:hAnsi="Arial" w:cs="Arial"/>
          <w:i/>
          <w:iCs/>
          <w:sz w:val="22"/>
          <w:szCs w:val="22"/>
        </w:rPr>
        <w:t>.</w:t>
      </w:r>
    </w:p>
    <w:p w14:paraId="05D13F73" w14:textId="77777777" w:rsidR="00BF4A54" w:rsidRDefault="00BF4A54" w:rsidP="000D6FDD">
      <w:pPr>
        <w:jc w:val="center"/>
        <w:rPr>
          <w:rFonts w:ascii="Arial" w:hAnsi="Arial" w:cs="Arial"/>
          <w:i/>
          <w:iCs/>
          <w:sz w:val="22"/>
          <w:szCs w:val="22"/>
        </w:rPr>
      </w:pPr>
    </w:p>
    <w:p w14:paraId="389509EB" w14:textId="77777777" w:rsidR="00BF4A54" w:rsidRDefault="00BF4A54" w:rsidP="00BF4A54">
      <w:pPr>
        <w:jc w:val="center"/>
        <w:rPr>
          <w:rFonts w:ascii="Arial" w:hAnsi="Arial" w:cs="Arial"/>
          <w:i/>
          <w:iCs/>
          <w:sz w:val="22"/>
          <w:szCs w:val="22"/>
        </w:rPr>
      </w:pPr>
      <w:r>
        <w:rPr>
          <w:rFonts w:ascii="Arial" w:hAnsi="Arial" w:cs="Arial"/>
          <w:i/>
          <w:iCs/>
          <w:sz w:val="22"/>
          <w:szCs w:val="22"/>
        </w:rPr>
        <w:t xml:space="preserve">Any orders placed by phone (202-628-3507 x109) and any rush orders must pay with a credit card. </w:t>
      </w:r>
    </w:p>
    <w:p w14:paraId="477BE0A4" w14:textId="7665C074" w:rsidR="00BF4A54" w:rsidRDefault="00BF4A54" w:rsidP="00BF4A54">
      <w:pPr>
        <w:jc w:val="center"/>
        <w:rPr>
          <w:rFonts w:ascii="Arial" w:hAnsi="Arial" w:cs="Arial"/>
          <w:i/>
          <w:iCs/>
          <w:sz w:val="22"/>
          <w:szCs w:val="22"/>
          <w:u w:val="single"/>
        </w:rPr>
      </w:pPr>
      <w:r w:rsidRPr="0099722D">
        <w:rPr>
          <w:rFonts w:ascii="Arial" w:hAnsi="Arial" w:cs="Arial"/>
          <w:b/>
          <w:bCs/>
          <w:i/>
          <w:iCs/>
          <w:sz w:val="22"/>
          <w:szCs w:val="22"/>
          <w:u w:val="single"/>
        </w:rPr>
        <w:t>No checks</w:t>
      </w:r>
      <w:r>
        <w:rPr>
          <w:rFonts w:ascii="Arial" w:hAnsi="Arial" w:cs="Arial"/>
          <w:b/>
          <w:bCs/>
          <w:i/>
          <w:iCs/>
          <w:sz w:val="22"/>
          <w:szCs w:val="22"/>
          <w:u w:val="single"/>
        </w:rPr>
        <w:t>/invoicing</w:t>
      </w:r>
      <w:r w:rsidRPr="0099722D">
        <w:rPr>
          <w:rFonts w:ascii="Arial" w:hAnsi="Arial" w:cs="Arial"/>
          <w:b/>
          <w:bCs/>
          <w:i/>
          <w:iCs/>
          <w:sz w:val="22"/>
          <w:szCs w:val="22"/>
          <w:u w:val="single"/>
        </w:rPr>
        <w:t xml:space="preserve"> will be accepted for rush orders</w:t>
      </w:r>
      <w:r>
        <w:rPr>
          <w:rFonts w:ascii="Arial" w:hAnsi="Arial" w:cs="Arial"/>
          <w:i/>
          <w:iCs/>
          <w:sz w:val="22"/>
          <w:szCs w:val="22"/>
          <w:u w:val="single"/>
        </w:rPr>
        <w:t>/</w:t>
      </w:r>
    </w:p>
    <w:p w14:paraId="3CFADB90" w14:textId="20375554" w:rsidR="00BF4A54" w:rsidRPr="000D6FDD" w:rsidRDefault="00BF4A54" w:rsidP="000D6FDD">
      <w:pPr>
        <w:jc w:val="center"/>
        <w:rPr>
          <w:rFonts w:ascii="Arial" w:hAnsi="Arial" w:cs="Arial"/>
          <w:i/>
          <w:iCs/>
          <w:sz w:val="22"/>
          <w:szCs w:val="22"/>
        </w:rPr>
        <w:sectPr w:rsidR="00BF4A54" w:rsidRPr="000D6FDD" w:rsidSect="00BF4A54">
          <w:type w:val="continuous"/>
          <w:pgSz w:w="12240" w:h="15840"/>
          <w:pgMar w:top="1440" w:right="1440" w:bottom="1440" w:left="1440" w:header="720" w:footer="720" w:gutter="0"/>
          <w:cols w:num="2" w:space="288" w:equalWidth="0">
            <w:col w:w="5904" w:space="288"/>
            <w:col w:w="3168"/>
          </w:cols>
        </w:sectPr>
      </w:pPr>
    </w:p>
    <w:p w14:paraId="756C5F95" w14:textId="77777777" w:rsidR="00BF4A54" w:rsidRDefault="00BF4A54" w:rsidP="00BF4A54">
      <w:pPr>
        <w:rPr>
          <w:rFonts w:ascii="Arial" w:hAnsi="Arial" w:cs="Arial"/>
          <w:i/>
          <w:iCs/>
          <w:sz w:val="22"/>
          <w:szCs w:val="22"/>
        </w:rPr>
      </w:pPr>
    </w:p>
    <w:p w14:paraId="4A3C0E14" w14:textId="77777777" w:rsidR="00BF4A54" w:rsidRDefault="00BF4A54" w:rsidP="00BF4A54">
      <w:pPr>
        <w:rPr>
          <w:rFonts w:ascii="Arial" w:hAnsi="Arial" w:cs="Arial"/>
          <w:i/>
          <w:iCs/>
          <w:sz w:val="22"/>
          <w:szCs w:val="22"/>
        </w:rPr>
      </w:pPr>
    </w:p>
    <w:p w14:paraId="7BB1F470" w14:textId="77777777" w:rsidR="00BF4A54" w:rsidRDefault="00BF4A54" w:rsidP="00FE782B">
      <w:pPr>
        <w:rPr>
          <w:rFonts w:ascii="Arial" w:hAnsi="Arial" w:cs="Arial"/>
          <w:i/>
          <w:iCs/>
          <w:sz w:val="22"/>
          <w:szCs w:val="22"/>
          <w:u w:val="single"/>
        </w:rPr>
        <w:sectPr w:rsidR="00BF4A54" w:rsidSect="00BF4A54">
          <w:type w:val="continuous"/>
          <w:pgSz w:w="12240" w:h="15840"/>
          <w:pgMar w:top="1440" w:right="1440" w:bottom="1440" w:left="1440" w:header="720" w:footer="720" w:gutter="0"/>
          <w:cols w:num="2" w:space="288" w:equalWidth="0">
            <w:col w:w="5904" w:space="288"/>
            <w:col w:w="3168"/>
          </w:cols>
        </w:sectPr>
      </w:pPr>
    </w:p>
    <w:p w14:paraId="617912AE" w14:textId="77777777" w:rsidR="00FC5EBE" w:rsidRDefault="00FC5EBE">
      <w:pPr>
        <w:rPr>
          <w:rFonts w:ascii="Arial" w:eastAsiaTheme="majorEastAsia" w:hAnsi="Arial" w:cs="Arial"/>
          <w:b/>
          <w:bCs/>
          <w:color w:val="2F5496" w:themeColor="accent1" w:themeShade="BF"/>
          <w:sz w:val="28"/>
          <w:szCs w:val="28"/>
          <w:u w:val="single"/>
        </w:rPr>
      </w:pPr>
      <w:bookmarkStart w:id="31" w:name="_Grange_Member_Benefit:"/>
      <w:bookmarkEnd w:id="31"/>
      <w:r>
        <w:rPr>
          <w:rFonts w:ascii="Arial" w:hAnsi="Arial" w:cs="Arial"/>
          <w:b/>
          <w:bCs/>
          <w:sz w:val="28"/>
          <w:szCs w:val="28"/>
          <w:u w:val="single"/>
        </w:rPr>
        <w:br w:type="page"/>
      </w:r>
    </w:p>
    <w:p w14:paraId="4B855260" w14:textId="594259BA" w:rsidR="00FE782B" w:rsidRPr="00FE782B" w:rsidRDefault="00FE782B" w:rsidP="00FE782B">
      <w:pPr>
        <w:pStyle w:val="Heading1"/>
        <w:rPr>
          <w:rFonts w:ascii="Arial" w:hAnsi="Arial" w:cs="Arial"/>
          <w:b/>
          <w:bCs/>
          <w:sz w:val="28"/>
          <w:szCs w:val="28"/>
          <w:u w:val="single"/>
        </w:rPr>
        <w:sectPr w:rsidR="00FE782B" w:rsidRPr="00FE782B" w:rsidSect="00AE795F">
          <w:type w:val="continuous"/>
          <w:pgSz w:w="12240" w:h="15840"/>
          <w:pgMar w:top="1440" w:right="1440" w:bottom="1440" w:left="1440" w:header="720" w:footer="720" w:gutter="0"/>
          <w:cols w:space="288"/>
        </w:sectPr>
      </w:pPr>
      <w:r w:rsidRPr="00FE782B">
        <w:rPr>
          <w:rFonts w:ascii="Arial" w:hAnsi="Arial" w:cs="Arial"/>
          <w:b/>
          <w:bCs/>
          <w:sz w:val="28"/>
          <w:szCs w:val="28"/>
          <w:u w:val="single"/>
        </w:rPr>
        <w:lastRenderedPageBreak/>
        <w:t xml:space="preserve">Grange Member Benefit: </w:t>
      </w:r>
      <w:r w:rsidR="00155814">
        <w:rPr>
          <w:rFonts w:ascii="Arial" w:hAnsi="Arial" w:cs="Arial"/>
          <w:b/>
          <w:bCs/>
          <w:sz w:val="28"/>
          <w:szCs w:val="28"/>
          <w:u w:val="single"/>
        </w:rPr>
        <w:t>Lenovo</w:t>
      </w:r>
    </w:p>
    <w:p w14:paraId="1A44C694" w14:textId="661650DB" w:rsidR="00155814" w:rsidRDefault="00155814" w:rsidP="00155814">
      <w:pPr>
        <w:jc w:val="center"/>
        <w:rPr>
          <w:rFonts w:ascii="Arial" w:hAnsi="Arial" w:cs="Arial"/>
          <w:b/>
          <w:bCs/>
          <w:sz w:val="28"/>
          <w:szCs w:val="28"/>
          <w:u w:val="single"/>
        </w:rPr>
        <w:sectPr w:rsidR="00155814" w:rsidSect="00AE795F">
          <w:type w:val="continuous"/>
          <w:pgSz w:w="12240" w:h="15840"/>
          <w:pgMar w:top="1440" w:right="1440" w:bottom="1440" w:left="1440" w:header="720" w:footer="720" w:gutter="0"/>
          <w:cols w:space="0"/>
        </w:sectPr>
      </w:pPr>
    </w:p>
    <w:p w14:paraId="39EF8615" w14:textId="34F3AD42" w:rsidR="00155814" w:rsidRPr="00BF4A54" w:rsidRDefault="00155814" w:rsidP="00155814">
      <w:pPr>
        <w:rPr>
          <w:rFonts w:ascii="Arial" w:hAnsi="Arial" w:cs="Arial"/>
          <w:b/>
          <w:bCs/>
          <w:color w:val="FF0000"/>
          <w:sz w:val="23"/>
          <w:szCs w:val="23"/>
        </w:rPr>
      </w:pPr>
      <w:r w:rsidRPr="00BF4A54">
        <w:rPr>
          <w:rFonts w:ascii="Arial" w:hAnsi="Arial" w:cs="Arial"/>
          <w:b/>
          <w:bCs/>
          <w:color w:val="FF0000"/>
          <w:sz w:val="23"/>
          <w:szCs w:val="23"/>
        </w:rPr>
        <w:t>Semi Annual Sale is here! Up to 70% off PCs &amp; more </w:t>
      </w:r>
    </w:p>
    <w:p w14:paraId="034A8AD5" w14:textId="77777777" w:rsidR="00155814" w:rsidRPr="00BF4A54" w:rsidRDefault="00155814" w:rsidP="00155814">
      <w:pPr>
        <w:rPr>
          <w:rFonts w:ascii="Arial" w:hAnsi="Arial" w:cs="Arial"/>
          <w:color w:val="FF0000"/>
          <w:sz w:val="23"/>
          <w:szCs w:val="23"/>
        </w:rPr>
      </w:pPr>
    </w:p>
    <w:p w14:paraId="34F7B197" w14:textId="57B31B68" w:rsidR="00155814" w:rsidRPr="00BF4A54" w:rsidRDefault="00155814" w:rsidP="00155814">
      <w:pPr>
        <w:jc w:val="center"/>
        <w:rPr>
          <w:rFonts w:ascii="Arial" w:hAnsi="Arial" w:cs="Arial"/>
          <w:color w:val="000000"/>
          <w:sz w:val="23"/>
          <w:szCs w:val="23"/>
        </w:rPr>
      </w:pPr>
      <w:r w:rsidRPr="00BF4A54">
        <w:rPr>
          <w:rFonts w:ascii="Arial" w:hAnsi="Arial" w:cs="Arial"/>
          <w:b/>
          <w:bCs/>
          <w:noProof/>
          <w:sz w:val="23"/>
          <w:szCs w:val="23"/>
        </w:rPr>
        <w:drawing>
          <wp:inline distT="0" distB="0" distL="0" distR="0" wp14:anchorId="16D199E1" wp14:editId="02090983">
            <wp:extent cx="4152900" cy="1016000"/>
            <wp:effectExtent l="0" t="0" r="0" b="0"/>
            <wp:docPr id="24" name="Picture 24"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10;&#10;Description automatically generated with low confidence"/>
                    <pic:cNvPicPr/>
                  </pic:nvPicPr>
                  <pic:blipFill>
                    <a:blip r:embed="rId34">
                      <a:extLst>
                        <a:ext uri="{28A0092B-C50C-407E-A947-70E740481C1C}">
                          <a14:useLocalDpi xmlns:a14="http://schemas.microsoft.com/office/drawing/2010/main" val="0"/>
                        </a:ext>
                      </a:extLst>
                    </a:blip>
                    <a:stretch>
                      <a:fillRect/>
                    </a:stretch>
                  </pic:blipFill>
                  <pic:spPr>
                    <a:xfrm>
                      <a:off x="0" y="0"/>
                      <a:ext cx="4152900" cy="1016000"/>
                    </a:xfrm>
                    <a:prstGeom prst="rect">
                      <a:avLst/>
                    </a:prstGeom>
                  </pic:spPr>
                </pic:pic>
              </a:graphicData>
            </a:graphic>
          </wp:inline>
        </w:drawing>
      </w:r>
    </w:p>
    <w:p w14:paraId="6BF1C3DC" w14:textId="77777777" w:rsidR="00155814" w:rsidRPr="00BF4A54" w:rsidRDefault="00155814" w:rsidP="00155814">
      <w:pPr>
        <w:rPr>
          <w:rFonts w:ascii="Arial" w:hAnsi="Arial" w:cs="Arial"/>
          <w:color w:val="000000"/>
          <w:sz w:val="23"/>
          <w:szCs w:val="23"/>
          <w:shd w:val="clear" w:color="auto" w:fill="FFFFFF"/>
        </w:rPr>
      </w:pPr>
    </w:p>
    <w:p w14:paraId="52E7A4AB" w14:textId="77777777" w:rsidR="00BF4A54" w:rsidRPr="00FC5EBE" w:rsidRDefault="00BF4A54" w:rsidP="00BF4A54">
      <w:pPr>
        <w:rPr>
          <w:rFonts w:ascii="Arial" w:hAnsi="Arial" w:cs="Arial"/>
          <w:color w:val="000000"/>
          <w:sz w:val="20"/>
          <w:szCs w:val="20"/>
        </w:rPr>
      </w:pPr>
      <w:r w:rsidRPr="00FC5EBE">
        <w:rPr>
          <w:rFonts w:ascii="Arial" w:hAnsi="Arial" w:cs="Arial"/>
          <w:b/>
          <w:bCs/>
          <w:color w:val="000000"/>
          <w:sz w:val="20"/>
          <w:szCs w:val="20"/>
        </w:rPr>
        <w:t>Shop Deals:</w:t>
      </w:r>
      <w:r w:rsidRPr="00FC5EBE">
        <w:rPr>
          <w:rStyle w:val="apple-converted-space"/>
          <w:rFonts w:ascii="Arial" w:hAnsi="Arial" w:cs="Arial"/>
          <w:b/>
          <w:bCs/>
          <w:color w:val="000000"/>
          <w:sz w:val="20"/>
          <w:szCs w:val="20"/>
        </w:rPr>
        <w:t> </w:t>
      </w:r>
      <w:hyperlink r:id="rId35" w:history="1">
        <w:r w:rsidRPr="00FC5EBE">
          <w:rPr>
            <w:rStyle w:val="Hyperlink"/>
            <w:rFonts w:ascii="Arial" w:hAnsi="Arial" w:cs="Arial"/>
            <w:color w:val="0563C1"/>
            <w:sz w:val="20"/>
            <w:szCs w:val="20"/>
          </w:rPr>
          <w:t>www.lenovo.com/us/en/lsp</w:t>
        </w:r>
      </w:hyperlink>
    </w:p>
    <w:p w14:paraId="1BA50DE3" w14:textId="77777777" w:rsidR="00BF4A54" w:rsidRPr="00FC5EBE" w:rsidRDefault="00BF4A54" w:rsidP="00BF4A54">
      <w:pPr>
        <w:rPr>
          <w:rFonts w:ascii="Arial" w:hAnsi="Arial" w:cs="Arial"/>
          <w:color w:val="000000"/>
          <w:sz w:val="20"/>
          <w:szCs w:val="20"/>
        </w:rPr>
      </w:pPr>
      <w:r w:rsidRPr="00FC5EBE">
        <w:rPr>
          <w:rFonts w:ascii="Arial" w:hAnsi="Arial" w:cs="Arial"/>
          <w:b/>
          <w:bCs/>
          <w:color w:val="000000"/>
          <w:sz w:val="20"/>
          <w:szCs w:val="20"/>
        </w:rPr>
        <w:t>Call:</w:t>
      </w:r>
      <w:r w:rsidRPr="00FC5EBE">
        <w:rPr>
          <w:rStyle w:val="apple-converted-space"/>
          <w:rFonts w:ascii="Arial" w:hAnsi="Arial" w:cs="Arial"/>
          <w:b/>
          <w:bCs/>
          <w:color w:val="000000"/>
          <w:sz w:val="20"/>
          <w:szCs w:val="20"/>
        </w:rPr>
        <w:t> </w:t>
      </w:r>
      <w:r w:rsidRPr="00FC5EBE">
        <w:rPr>
          <w:rFonts w:ascii="Arial" w:hAnsi="Arial" w:cs="Arial"/>
          <w:color w:val="000000"/>
          <w:sz w:val="20"/>
          <w:szCs w:val="20"/>
        </w:rPr>
        <w:t>1-800-426-7235- (M-F: 9:00 a.m. – 9:00 p.m. ET, Sat: 9:00 a.m. – 6:00 p.m. ET)</w:t>
      </w:r>
    </w:p>
    <w:p w14:paraId="2612882C" w14:textId="77777777" w:rsidR="00BF4A54" w:rsidRPr="00FC5EBE" w:rsidRDefault="00BF4A54" w:rsidP="00BF4A54">
      <w:pPr>
        <w:rPr>
          <w:rFonts w:ascii="Arial" w:hAnsi="Arial" w:cs="Arial"/>
          <w:color w:val="000000"/>
          <w:sz w:val="20"/>
          <w:szCs w:val="20"/>
        </w:rPr>
      </w:pPr>
      <w:r w:rsidRPr="00FC5EBE">
        <w:rPr>
          <w:rFonts w:ascii="Arial" w:hAnsi="Arial" w:cs="Arial"/>
          <w:color w:val="000000"/>
          <w:sz w:val="20"/>
          <w:szCs w:val="20"/>
        </w:rPr>
        <w:t> </w:t>
      </w:r>
    </w:p>
    <w:p w14:paraId="2FFEB722" w14:textId="77777777" w:rsidR="00BF4A54" w:rsidRPr="00FC5EBE" w:rsidRDefault="00BF4A54" w:rsidP="00BF4A54">
      <w:pPr>
        <w:rPr>
          <w:rFonts w:ascii="Arial" w:hAnsi="Arial" w:cs="Arial"/>
          <w:color w:val="000000"/>
          <w:sz w:val="20"/>
          <w:szCs w:val="20"/>
        </w:rPr>
      </w:pPr>
      <w:r w:rsidRPr="00FC5EBE">
        <w:rPr>
          <w:rFonts w:ascii="Arial" w:hAnsi="Arial" w:cs="Arial"/>
          <w:color w:val="000000"/>
          <w:sz w:val="20"/>
          <w:szCs w:val="20"/>
        </w:rPr>
        <w:t xml:space="preserve">Shop, save, and earn with </w:t>
      </w:r>
      <w:proofErr w:type="spellStart"/>
      <w:r w:rsidRPr="00FC5EBE">
        <w:rPr>
          <w:rFonts w:ascii="Arial" w:hAnsi="Arial" w:cs="Arial"/>
          <w:color w:val="000000"/>
          <w:sz w:val="20"/>
          <w:szCs w:val="20"/>
        </w:rPr>
        <w:t>MyLenovo</w:t>
      </w:r>
      <w:proofErr w:type="spellEnd"/>
      <w:r w:rsidRPr="00FC5EBE">
        <w:rPr>
          <w:rFonts w:ascii="Arial" w:hAnsi="Arial" w:cs="Arial"/>
          <w:color w:val="000000"/>
          <w:sz w:val="20"/>
          <w:szCs w:val="20"/>
        </w:rPr>
        <w:t xml:space="preserve"> Rewards!</w:t>
      </w:r>
    </w:p>
    <w:p w14:paraId="59C46133" w14:textId="77777777" w:rsidR="00BF4A54" w:rsidRPr="00FC5EBE" w:rsidRDefault="00BF4A54" w:rsidP="00BF4A54">
      <w:pPr>
        <w:rPr>
          <w:rFonts w:ascii="Arial" w:hAnsi="Arial" w:cs="Arial"/>
          <w:color w:val="000000"/>
          <w:sz w:val="20"/>
          <w:szCs w:val="20"/>
        </w:rPr>
      </w:pPr>
      <w:r w:rsidRPr="00FC5EBE">
        <w:rPr>
          <w:rFonts w:ascii="Arial" w:hAnsi="Arial" w:cs="Arial"/>
          <w:color w:val="000000"/>
          <w:sz w:val="20"/>
          <w:szCs w:val="20"/>
        </w:rPr>
        <w:t> </w:t>
      </w:r>
    </w:p>
    <w:p w14:paraId="05326324" w14:textId="77777777" w:rsidR="00BF4A54" w:rsidRPr="00FC5EBE" w:rsidRDefault="00BF4A54" w:rsidP="00BF4A54">
      <w:pPr>
        <w:spacing w:after="40"/>
        <w:ind w:firstLine="720"/>
        <w:rPr>
          <w:rFonts w:ascii="Arial" w:hAnsi="Arial" w:cs="Arial"/>
          <w:color w:val="000000"/>
          <w:sz w:val="20"/>
          <w:szCs w:val="20"/>
        </w:rPr>
      </w:pPr>
      <w:r w:rsidRPr="00FC5EBE">
        <w:rPr>
          <w:rFonts w:ascii="Arial" w:hAnsi="Arial" w:cs="Arial"/>
          <w:color w:val="000000"/>
          <w:sz w:val="20"/>
          <w:szCs w:val="20"/>
        </w:rPr>
        <w:t xml:space="preserve">Today’s technology looks different because it is different. Lenovo provides insights on the latest technology by providing you with more support, more efficiency, and more flexibility. That’s where the Lenovo Savings Program comes in. You’ll not only receive monthly member-only deals, but gain access to the Lenovo web store, where you can shop versatile and functional tech designed to fit </w:t>
      </w:r>
      <w:proofErr w:type="gramStart"/>
      <w:r w:rsidRPr="00FC5EBE">
        <w:rPr>
          <w:rFonts w:ascii="Arial" w:hAnsi="Arial" w:cs="Arial"/>
          <w:color w:val="000000"/>
          <w:sz w:val="20"/>
          <w:szCs w:val="20"/>
        </w:rPr>
        <w:t>all of</w:t>
      </w:r>
      <w:proofErr w:type="gramEnd"/>
      <w:r w:rsidRPr="00FC5EBE">
        <w:rPr>
          <w:rFonts w:ascii="Arial" w:hAnsi="Arial" w:cs="Arial"/>
          <w:color w:val="000000"/>
          <w:sz w:val="20"/>
          <w:szCs w:val="20"/>
        </w:rPr>
        <w:t xml:space="preserve"> your needs. </w:t>
      </w:r>
    </w:p>
    <w:p w14:paraId="196A9846" w14:textId="77777777" w:rsidR="00BF4A54" w:rsidRPr="00FC5EBE" w:rsidRDefault="00BF4A54" w:rsidP="00BF4A54">
      <w:pPr>
        <w:spacing w:after="40"/>
        <w:ind w:firstLine="720"/>
        <w:rPr>
          <w:rFonts w:ascii="Arial" w:hAnsi="Arial" w:cs="Arial"/>
          <w:color w:val="000000"/>
          <w:sz w:val="20"/>
          <w:szCs w:val="20"/>
        </w:rPr>
      </w:pPr>
      <w:r w:rsidRPr="00FC5EBE">
        <w:rPr>
          <w:rFonts w:ascii="Arial" w:hAnsi="Arial" w:cs="Arial"/>
          <w:color w:val="000000"/>
          <w:sz w:val="20"/>
          <w:szCs w:val="20"/>
        </w:rPr>
        <w:t xml:space="preserve">Members receive personalized product suggestions and solutions, warranty service upgrades, and business financing. Plus, signing up for </w:t>
      </w:r>
      <w:proofErr w:type="spellStart"/>
      <w:r w:rsidRPr="00FC5EBE">
        <w:rPr>
          <w:rFonts w:ascii="Arial" w:hAnsi="Arial" w:cs="Arial"/>
          <w:color w:val="000000"/>
          <w:sz w:val="20"/>
          <w:szCs w:val="20"/>
        </w:rPr>
        <w:t>MyLenovo</w:t>
      </w:r>
      <w:proofErr w:type="spellEnd"/>
      <w:r w:rsidRPr="00FC5EBE">
        <w:rPr>
          <w:rFonts w:ascii="Arial" w:hAnsi="Arial" w:cs="Arial"/>
          <w:color w:val="000000"/>
          <w:sz w:val="20"/>
          <w:szCs w:val="20"/>
        </w:rPr>
        <w:t xml:space="preserve"> Rewards, allows you to earn rewards for every purchase you make.</w:t>
      </w:r>
    </w:p>
    <w:p w14:paraId="563846D7" w14:textId="453EE882" w:rsidR="00BF4A54" w:rsidRPr="00FC5EBE" w:rsidRDefault="00BF4A54" w:rsidP="00BF4A54">
      <w:pPr>
        <w:spacing w:after="40"/>
        <w:ind w:firstLine="720"/>
        <w:rPr>
          <w:rFonts w:ascii="Arial" w:hAnsi="Arial" w:cs="Arial"/>
          <w:color w:val="000000"/>
          <w:sz w:val="20"/>
          <w:szCs w:val="20"/>
        </w:rPr>
      </w:pPr>
      <w:r w:rsidRPr="00FC5EBE">
        <w:rPr>
          <w:rStyle w:val="Emphasis"/>
          <w:rFonts w:ascii="Arial" w:eastAsiaTheme="majorEastAsia" w:hAnsi="Arial" w:cs="Arial"/>
          <w:color w:val="000000"/>
          <w:sz w:val="20"/>
          <w:szCs w:val="20"/>
        </w:rPr>
        <w:t>Be sure to check the website often – special offers change frequently.</w:t>
      </w:r>
    </w:p>
    <w:p w14:paraId="1888F616" w14:textId="77777777" w:rsidR="00B9114B" w:rsidRDefault="00B9114B" w:rsidP="005A6F8E">
      <w:pPr>
        <w:rPr>
          <w:rFonts w:ascii="Arial" w:hAnsi="Arial" w:cs="Arial"/>
          <w:i/>
          <w:iCs/>
          <w:sz w:val="21"/>
          <w:szCs w:val="21"/>
        </w:rPr>
      </w:pPr>
    </w:p>
    <w:p w14:paraId="27A900B5" w14:textId="7CCE7C71" w:rsidR="00FC5EBE" w:rsidRDefault="00FC5EBE" w:rsidP="005A6F8E">
      <w:pPr>
        <w:rPr>
          <w:rFonts w:ascii="Arial" w:hAnsi="Arial" w:cs="Arial"/>
          <w:i/>
          <w:iCs/>
          <w:sz w:val="21"/>
          <w:szCs w:val="21"/>
        </w:rPr>
        <w:sectPr w:rsidR="00FC5EBE" w:rsidSect="00FE782B">
          <w:type w:val="continuous"/>
          <w:pgSz w:w="12240" w:h="15840"/>
          <w:pgMar w:top="1440" w:right="1440" w:bottom="1440" w:left="1440" w:header="720" w:footer="720" w:gutter="0"/>
          <w:cols w:space="0"/>
        </w:sectPr>
      </w:pPr>
    </w:p>
    <w:p w14:paraId="7B6F7D11" w14:textId="77777777" w:rsidR="00284AE9" w:rsidRPr="00334AA1" w:rsidRDefault="00284AE9" w:rsidP="00334AA1">
      <w:pPr>
        <w:ind w:left="-270" w:right="-360"/>
        <w:jc w:val="both"/>
        <w:rPr>
          <w:rFonts w:ascii="Calibri" w:hAnsi="Calibri" w:cs="Calibri"/>
          <w:color w:val="000000"/>
          <w:sz w:val="15"/>
          <w:szCs w:val="15"/>
        </w:rPr>
      </w:pPr>
      <w:bookmarkStart w:id="32" w:name="SupplyMag"/>
      <w:bookmarkStart w:id="33" w:name="_Grange_Member_Benefit_2"/>
      <w:bookmarkEnd w:id="32"/>
      <w:bookmarkEnd w:id="33"/>
    </w:p>
    <w:p w14:paraId="28F9464D" w14:textId="369CC665" w:rsidR="004E6E0C" w:rsidRDefault="00D87255" w:rsidP="00F61D71">
      <w:pPr>
        <w:jc w:val="center"/>
        <w:rPr>
          <w:rFonts w:ascii="Arial" w:hAnsi="Arial" w:cs="Arial"/>
          <w:sz w:val="23"/>
          <w:szCs w:val="23"/>
          <w:u w:val="single"/>
        </w:rPr>
      </w:pPr>
      <w:r>
        <w:rPr>
          <w:noProof/>
        </w:rPr>
        <w:drawing>
          <wp:inline distT="0" distB="0" distL="0" distR="0" wp14:anchorId="70E20532" wp14:editId="53E4ABA9">
            <wp:extent cx="5100410" cy="2377440"/>
            <wp:effectExtent l="0" t="0" r="5080" b="0"/>
            <wp:docPr id="15" name="Picture 15" descr="A picture containing diagram&#10;&#10;Description automatically generated">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6"/>
                    </pic:cNvPr>
                    <pic:cNvPicPr/>
                  </pic:nvPicPr>
                  <pic:blipFill>
                    <a:blip r:embed="rId37">
                      <a:extLst>
                        <a:ext uri="{28A0092B-C50C-407E-A947-70E740481C1C}">
                          <a14:useLocalDpi xmlns:a14="http://schemas.microsoft.com/office/drawing/2010/main" val="0"/>
                        </a:ext>
                      </a:extLst>
                    </a:blip>
                    <a:stretch>
                      <a:fillRect/>
                    </a:stretch>
                  </pic:blipFill>
                  <pic:spPr>
                    <a:xfrm>
                      <a:off x="0" y="0"/>
                      <a:ext cx="5100410" cy="2377440"/>
                    </a:xfrm>
                    <a:prstGeom prst="rect">
                      <a:avLst/>
                    </a:prstGeom>
                  </pic:spPr>
                </pic:pic>
              </a:graphicData>
            </a:graphic>
          </wp:inline>
        </w:drawing>
      </w:r>
    </w:p>
    <w:p w14:paraId="3773D088" w14:textId="77777777" w:rsidR="008D7005" w:rsidRDefault="008D7005" w:rsidP="00F61D71">
      <w:pPr>
        <w:jc w:val="center"/>
        <w:rPr>
          <w:rFonts w:ascii="Arial" w:hAnsi="Arial" w:cs="Arial"/>
          <w:sz w:val="23"/>
          <w:szCs w:val="23"/>
          <w:u w:val="single"/>
        </w:rPr>
      </w:pP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lastRenderedPageBreak/>
        <w:drawing>
          <wp:inline distT="0" distB="0" distL="0" distR="0" wp14:anchorId="12CB2DCE" wp14:editId="71E1DB11">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8"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999505" w14:textId="77777777" w:rsidR="002A4964" w:rsidRDefault="002A4964" w:rsidP="00915C1C">
      <w:r>
        <w:separator/>
      </w:r>
    </w:p>
  </w:endnote>
  <w:endnote w:type="continuationSeparator" w:id="0">
    <w:p w14:paraId="4C783254" w14:textId="77777777" w:rsidR="002A4964" w:rsidRDefault="002A4964"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D26B4D" w14:textId="77777777" w:rsidR="002A4964" w:rsidRDefault="002A4964" w:rsidP="00915C1C">
      <w:r>
        <w:separator/>
      </w:r>
    </w:p>
  </w:footnote>
  <w:footnote w:type="continuationSeparator" w:id="0">
    <w:p w14:paraId="358FEFFE" w14:textId="77777777" w:rsidR="002A4964" w:rsidRDefault="002A4964"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11"/>
  </w:num>
  <w:num w:numId="2" w16cid:durableId="1987663540">
    <w:abstractNumId w:val="29"/>
  </w:num>
  <w:num w:numId="3" w16cid:durableId="318390071">
    <w:abstractNumId w:val="21"/>
  </w:num>
  <w:num w:numId="4" w16cid:durableId="1431512352">
    <w:abstractNumId w:val="12"/>
  </w:num>
  <w:num w:numId="5" w16cid:durableId="2063021553">
    <w:abstractNumId w:val="18"/>
  </w:num>
  <w:num w:numId="6" w16cid:durableId="1134324928">
    <w:abstractNumId w:val="6"/>
  </w:num>
  <w:num w:numId="7" w16cid:durableId="1032538781">
    <w:abstractNumId w:val="25"/>
  </w:num>
  <w:num w:numId="8" w16cid:durableId="757946939">
    <w:abstractNumId w:val="9"/>
  </w:num>
  <w:num w:numId="9" w16cid:durableId="584922996">
    <w:abstractNumId w:val="20"/>
  </w:num>
  <w:num w:numId="10" w16cid:durableId="963001747">
    <w:abstractNumId w:val="14"/>
  </w:num>
  <w:num w:numId="11" w16cid:durableId="1645816225">
    <w:abstractNumId w:val="3"/>
  </w:num>
  <w:num w:numId="12" w16cid:durableId="679283130">
    <w:abstractNumId w:val="0"/>
  </w:num>
  <w:num w:numId="13" w16cid:durableId="1126392375">
    <w:abstractNumId w:val="17"/>
  </w:num>
  <w:num w:numId="14" w16cid:durableId="1658655722">
    <w:abstractNumId w:val="27"/>
  </w:num>
  <w:num w:numId="15" w16cid:durableId="1209992861">
    <w:abstractNumId w:val="13"/>
  </w:num>
  <w:num w:numId="16" w16cid:durableId="2130316642">
    <w:abstractNumId w:val="26"/>
  </w:num>
  <w:num w:numId="17" w16cid:durableId="1260259692">
    <w:abstractNumId w:val="2"/>
  </w:num>
  <w:num w:numId="18" w16cid:durableId="1792823389">
    <w:abstractNumId w:val="16"/>
  </w:num>
  <w:num w:numId="19" w16cid:durableId="1957524527">
    <w:abstractNumId w:val="30"/>
  </w:num>
  <w:num w:numId="20" w16cid:durableId="855659243">
    <w:abstractNumId w:val="8"/>
  </w:num>
  <w:num w:numId="21" w16cid:durableId="1918125062">
    <w:abstractNumId w:val="15"/>
  </w:num>
  <w:num w:numId="22" w16cid:durableId="312417647">
    <w:abstractNumId w:val="23"/>
  </w:num>
  <w:num w:numId="23" w16cid:durableId="43649828">
    <w:abstractNumId w:val="7"/>
  </w:num>
  <w:num w:numId="24" w16cid:durableId="1197545357">
    <w:abstractNumId w:val="19"/>
  </w:num>
  <w:num w:numId="25" w16cid:durableId="2117361603">
    <w:abstractNumId w:val="4"/>
  </w:num>
  <w:num w:numId="26" w16cid:durableId="491995023">
    <w:abstractNumId w:val="1"/>
  </w:num>
  <w:num w:numId="27" w16cid:durableId="1334259662">
    <w:abstractNumId w:val="10"/>
  </w:num>
  <w:num w:numId="28" w16cid:durableId="1322198949">
    <w:abstractNumId w:val="5"/>
  </w:num>
  <w:num w:numId="29" w16cid:durableId="141390017">
    <w:abstractNumId w:val="28"/>
  </w:num>
  <w:num w:numId="30" w16cid:durableId="433131637">
    <w:abstractNumId w:val="24"/>
  </w:num>
  <w:num w:numId="31" w16cid:durableId="113548932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46304"/>
    <w:rsid w:val="00054757"/>
    <w:rsid w:val="000573A4"/>
    <w:rsid w:val="00057F09"/>
    <w:rsid w:val="00063E64"/>
    <w:rsid w:val="00066712"/>
    <w:rsid w:val="00070761"/>
    <w:rsid w:val="00070A95"/>
    <w:rsid w:val="000738CA"/>
    <w:rsid w:val="00077976"/>
    <w:rsid w:val="00091EB9"/>
    <w:rsid w:val="000A67C4"/>
    <w:rsid w:val="000B5966"/>
    <w:rsid w:val="000B6096"/>
    <w:rsid w:val="000B6E8A"/>
    <w:rsid w:val="000C28B9"/>
    <w:rsid w:val="000C2C6C"/>
    <w:rsid w:val="000C5412"/>
    <w:rsid w:val="000C7702"/>
    <w:rsid w:val="000D6FDD"/>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47D5A"/>
    <w:rsid w:val="001539F0"/>
    <w:rsid w:val="001544CD"/>
    <w:rsid w:val="001555D7"/>
    <w:rsid w:val="00155814"/>
    <w:rsid w:val="0015629E"/>
    <w:rsid w:val="001605F7"/>
    <w:rsid w:val="00162A65"/>
    <w:rsid w:val="00166584"/>
    <w:rsid w:val="001673A1"/>
    <w:rsid w:val="0016785E"/>
    <w:rsid w:val="0018069C"/>
    <w:rsid w:val="001806A9"/>
    <w:rsid w:val="00184B3B"/>
    <w:rsid w:val="001868EC"/>
    <w:rsid w:val="0019001A"/>
    <w:rsid w:val="001A1D9E"/>
    <w:rsid w:val="001A2F64"/>
    <w:rsid w:val="001A5A3F"/>
    <w:rsid w:val="001A6FFE"/>
    <w:rsid w:val="001B4446"/>
    <w:rsid w:val="001C1044"/>
    <w:rsid w:val="001C1600"/>
    <w:rsid w:val="001D01D4"/>
    <w:rsid w:val="001E4328"/>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7089D"/>
    <w:rsid w:val="00277A45"/>
    <w:rsid w:val="00281028"/>
    <w:rsid w:val="0028332A"/>
    <w:rsid w:val="00284AE9"/>
    <w:rsid w:val="002851E4"/>
    <w:rsid w:val="0028654E"/>
    <w:rsid w:val="00287386"/>
    <w:rsid w:val="002901F8"/>
    <w:rsid w:val="00292FBF"/>
    <w:rsid w:val="0029368C"/>
    <w:rsid w:val="002A4100"/>
    <w:rsid w:val="002A41AB"/>
    <w:rsid w:val="002A4964"/>
    <w:rsid w:val="002A6A0A"/>
    <w:rsid w:val="002C058E"/>
    <w:rsid w:val="002C4272"/>
    <w:rsid w:val="002C66BA"/>
    <w:rsid w:val="002D57F9"/>
    <w:rsid w:val="002E311C"/>
    <w:rsid w:val="002E428B"/>
    <w:rsid w:val="002E6841"/>
    <w:rsid w:val="002F17A9"/>
    <w:rsid w:val="002F1B15"/>
    <w:rsid w:val="003007A0"/>
    <w:rsid w:val="00303579"/>
    <w:rsid w:val="00306B9C"/>
    <w:rsid w:val="00311F00"/>
    <w:rsid w:val="003121BB"/>
    <w:rsid w:val="00313CE8"/>
    <w:rsid w:val="0031554A"/>
    <w:rsid w:val="0032027D"/>
    <w:rsid w:val="00322F09"/>
    <w:rsid w:val="00331FB2"/>
    <w:rsid w:val="00333882"/>
    <w:rsid w:val="00334AA1"/>
    <w:rsid w:val="00336E58"/>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738C"/>
    <w:rsid w:val="003E768D"/>
    <w:rsid w:val="003F1774"/>
    <w:rsid w:val="003F2661"/>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2B20"/>
    <w:rsid w:val="00457352"/>
    <w:rsid w:val="00467DF1"/>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4B25"/>
    <w:rsid w:val="005961F3"/>
    <w:rsid w:val="0059702F"/>
    <w:rsid w:val="005A0396"/>
    <w:rsid w:val="005A4CAE"/>
    <w:rsid w:val="005A6F8E"/>
    <w:rsid w:val="005B0FF6"/>
    <w:rsid w:val="005B72DD"/>
    <w:rsid w:val="005C3B90"/>
    <w:rsid w:val="005C4367"/>
    <w:rsid w:val="005C7B38"/>
    <w:rsid w:val="005E1A25"/>
    <w:rsid w:val="005E28C1"/>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635BE"/>
    <w:rsid w:val="00666761"/>
    <w:rsid w:val="00670F68"/>
    <w:rsid w:val="006757A9"/>
    <w:rsid w:val="006822ED"/>
    <w:rsid w:val="00683ED6"/>
    <w:rsid w:val="00684820"/>
    <w:rsid w:val="00691719"/>
    <w:rsid w:val="00694AE1"/>
    <w:rsid w:val="00697A02"/>
    <w:rsid w:val="006A1D8B"/>
    <w:rsid w:val="006B0439"/>
    <w:rsid w:val="006C69A0"/>
    <w:rsid w:val="006D0495"/>
    <w:rsid w:val="006D5D12"/>
    <w:rsid w:val="006E5BF9"/>
    <w:rsid w:val="006F0D28"/>
    <w:rsid w:val="006F18D0"/>
    <w:rsid w:val="006F6782"/>
    <w:rsid w:val="00701203"/>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3F2B"/>
    <w:rsid w:val="007C3FBF"/>
    <w:rsid w:val="007D3CBB"/>
    <w:rsid w:val="007E4623"/>
    <w:rsid w:val="007E4F92"/>
    <w:rsid w:val="007F11B4"/>
    <w:rsid w:val="007F30F9"/>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2080"/>
    <w:rsid w:val="00864494"/>
    <w:rsid w:val="0086784E"/>
    <w:rsid w:val="00873825"/>
    <w:rsid w:val="0087531C"/>
    <w:rsid w:val="008A0BFF"/>
    <w:rsid w:val="008A36E4"/>
    <w:rsid w:val="008A5BB5"/>
    <w:rsid w:val="008A6A00"/>
    <w:rsid w:val="008B37E9"/>
    <w:rsid w:val="008B6BC1"/>
    <w:rsid w:val="008D6B3B"/>
    <w:rsid w:val="008D7005"/>
    <w:rsid w:val="008E0497"/>
    <w:rsid w:val="008E2A0C"/>
    <w:rsid w:val="008E3F5E"/>
    <w:rsid w:val="008E5CE9"/>
    <w:rsid w:val="008E67C9"/>
    <w:rsid w:val="008F1687"/>
    <w:rsid w:val="008F2D34"/>
    <w:rsid w:val="0090390D"/>
    <w:rsid w:val="00906AC4"/>
    <w:rsid w:val="009077DF"/>
    <w:rsid w:val="009139C0"/>
    <w:rsid w:val="00913D77"/>
    <w:rsid w:val="00915C1C"/>
    <w:rsid w:val="009207A3"/>
    <w:rsid w:val="00921A29"/>
    <w:rsid w:val="0093069A"/>
    <w:rsid w:val="00952B0C"/>
    <w:rsid w:val="00956508"/>
    <w:rsid w:val="00973E36"/>
    <w:rsid w:val="0097481C"/>
    <w:rsid w:val="00977D20"/>
    <w:rsid w:val="00986420"/>
    <w:rsid w:val="00986D18"/>
    <w:rsid w:val="00993870"/>
    <w:rsid w:val="0099722D"/>
    <w:rsid w:val="009A3226"/>
    <w:rsid w:val="009A4DD7"/>
    <w:rsid w:val="009A6DC5"/>
    <w:rsid w:val="009A7738"/>
    <w:rsid w:val="009B0A64"/>
    <w:rsid w:val="009B1ED1"/>
    <w:rsid w:val="009B29D4"/>
    <w:rsid w:val="009C0791"/>
    <w:rsid w:val="009C5D1C"/>
    <w:rsid w:val="009C68EB"/>
    <w:rsid w:val="009C7A4C"/>
    <w:rsid w:val="009D293D"/>
    <w:rsid w:val="009E093E"/>
    <w:rsid w:val="009E130B"/>
    <w:rsid w:val="009E1999"/>
    <w:rsid w:val="009E5B83"/>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6E85"/>
    <w:rsid w:val="00A57897"/>
    <w:rsid w:val="00A6016C"/>
    <w:rsid w:val="00A641A5"/>
    <w:rsid w:val="00A81273"/>
    <w:rsid w:val="00A854F2"/>
    <w:rsid w:val="00A86E19"/>
    <w:rsid w:val="00A9500E"/>
    <w:rsid w:val="00A95814"/>
    <w:rsid w:val="00AA1304"/>
    <w:rsid w:val="00AA5153"/>
    <w:rsid w:val="00AB3048"/>
    <w:rsid w:val="00AB4810"/>
    <w:rsid w:val="00AD003B"/>
    <w:rsid w:val="00AD56F3"/>
    <w:rsid w:val="00AD5794"/>
    <w:rsid w:val="00AD752A"/>
    <w:rsid w:val="00AE2D78"/>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40FC0"/>
    <w:rsid w:val="00B569B3"/>
    <w:rsid w:val="00B6181A"/>
    <w:rsid w:val="00B619C4"/>
    <w:rsid w:val="00B62565"/>
    <w:rsid w:val="00B63BBC"/>
    <w:rsid w:val="00B723C4"/>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77186"/>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50C12"/>
    <w:rsid w:val="00D50FE4"/>
    <w:rsid w:val="00D527E3"/>
    <w:rsid w:val="00D57AEB"/>
    <w:rsid w:val="00D61745"/>
    <w:rsid w:val="00D66C93"/>
    <w:rsid w:val="00D67A6E"/>
    <w:rsid w:val="00D70A25"/>
    <w:rsid w:val="00D87255"/>
    <w:rsid w:val="00D87B3B"/>
    <w:rsid w:val="00D93D0B"/>
    <w:rsid w:val="00DA0C5C"/>
    <w:rsid w:val="00DB0D5E"/>
    <w:rsid w:val="00DB51CE"/>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1D71"/>
    <w:rsid w:val="00F635B7"/>
    <w:rsid w:val="00F6405B"/>
    <w:rsid w:val="00F6489F"/>
    <w:rsid w:val="00F669EC"/>
    <w:rsid w:val="00F72A71"/>
    <w:rsid w:val="00F7384A"/>
    <w:rsid w:val="00F73ABB"/>
    <w:rsid w:val="00F73ED6"/>
    <w:rsid w:val="00F821C0"/>
    <w:rsid w:val="00F954FF"/>
    <w:rsid w:val="00F9688F"/>
    <w:rsid w:val="00FB0E60"/>
    <w:rsid w:val="00FB2047"/>
    <w:rsid w:val="00FB2B0B"/>
    <w:rsid w:val="00FB703A"/>
    <w:rsid w:val="00FC14A9"/>
    <w:rsid w:val="00FC1AB3"/>
    <w:rsid w:val="00FC43CD"/>
    <w:rsid w:val="00FC4409"/>
    <w:rsid w:val="00FC5EBE"/>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jpg"/><Relationship Id="rId26" Type="http://schemas.openxmlformats.org/officeDocument/2006/relationships/hyperlink" Target="https://www.amazon.com/hz/wishlist/ls/1X7YACS0553A6?ref_=wl_share" TargetMode="External"/><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hyperlink" Target="https://www.nationalgrange.org/foodwaste/" TargetMode="External"/><Relationship Id="rId17" Type="http://schemas.openxmlformats.org/officeDocument/2006/relationships/image" Target="media/image5.png"/><Relationship Id="rId25" Type="http://schemas.openxmlformats.org/officeDocument/2006/relationships/hyperlink" Target="http://www.eddyhouse.org/" TargetMode="External"/><Relationship Id="rId33" Type="http://schemas.openxmlformats.org/officeDocument/2006/relationships/image" Target="media/image13.png"/><Relationship Id="rId38"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hyperlink" Target="https://nationalgrangeyouth.org/wp-content/uploads/2022/08/Youth-Handbook-2023.pdf" TargetMode="External"/><Relationship Id="rId20" Type="http://schemas.openxmlformats.org/officeDocument/2006/relationships/hyperlink" Target="mailto:samantha@nationalgrange.org?subject=Patrons%20Chain"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9.png"/><Relationship Id="rId32" Type="http://schemas.openxmlformats.org/officeDocument/2006/relationships/hyperlink" Target="https://www.grangestore.org/agate-greeting-cards" TargetMode="External"/><Relationship Id="rId37" Type="http://schemas.openxmlformats.org/officeDocument/2006/relationships/image" Target="media/image15.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hyperlink" Target="https://www.cognitoforms.com/CaliforniaStateGrange1/WesternRegionHostCommitteePokerChipRequest" TargetMode="External"/><Relationship Id="rId36" Type="http://schemas.openxmlformats.org/officeDocument/2006/relationships/hyperlink" Target="https://www.grangestore.org/jewelry" TargetMode="External"/><Relationship Id="rId10" Type="http://schemas.openxmlformats.org/officeDocument/2006/relationships/hyperlink" Target="mailto:betsy@nationalgrange.org?subject=Patrons%20Chain%20Feedback" TargetMode="External"/><Relationship Id="rId19" Type="http://schemas.openxmlformats.org/officeDocument/2006/relationships/hyperlink" Target="https://drive.google.com/drive/folders/1YrwdSg3lmSxk_8mLIOmbPo0zbdlp8E2q?usp=sharing" TargetMode="External"/><Relationship Id="rId31"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youth@nationalgrange.org?subject=Response%20to%20Patrons%20Chain" TargetMode="External"/><Relationship Id="rId22" Type="http://schemas.openxmlformats.org/officeDocument/2006/relationships/hyperlink" Target="https://www.nationalgrange.org/156th-annual-national-grange-convention/" TargetMode="External"/><Relationship Id="rId27" Type="http://schemas.openxmlformats.org/officeDocument/2006/relationships/image" Target="media/image10.png"/><Relationship Id="rId30" Type="http://schemas.openxmlformats.org/officeDocument/2006/relationships/hyperlink" Target="https://www.youtube.com/watch?v=-F3iqXyN5Lo" TargetMode="External"/><Relationship Id="rId35" Type="http://schemas.openxmlformats.org/officeDocument/2006/relationships/hyperlink" Target="http://www.lenovo.com/us/en/lsp" TargetMode="External"/><Relationship Id="rId8"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8</Pages>
  <Words>2062</Words>
  <Characters>11759</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7</cp:revision>
  <cp:lastPrinted>2022-04-27T16:45:00Z</cp:lastPrinted>
  <dcterms:created xsi:type="dcterms:W3CDTF">2022-10-05T18:49:00Z</dcterms:created>
  <dcterms:modified xsi:type="dcterms:W3CDTF">2022-10-05T20:53:00Z</dcterms:modified>
</cp:coreProperties>
</file>