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29F8C5B4" w:rsidR="003011FA" w:rsidRPr="00475C24" w:rsidRDefault="003011FA" w:rsidP="003D47A5">
      <w:pPr>
        <w:pBdr>
          <w:top w:val="nil"/>
          <w:left w:val="nil"/>
          <w:bottom w:val="nil"/>
          <w:right w:val="nil"/>
          <w:between w:val="nil"/>
        </w:pBdr>
        <w:tabs>
          <w:tab w:val="left" w:pos="0"/>
          <w:tab w:val="center" w:pos="4680"/>
          <w:tab w:val="right" w:pos="9360"/>
        </w:tabs>
        <w:ind w:left="90"/>
        <w:rPr>
          <w:rFonts w:ascii="Arial" w:hAnsi="Arial" w:cs="Arial"/>
          <w:color w:val="000000"/>
        </w:rPr>
        <w:sectPr w:rsidR="003011FA" w:rsidRPr="00475C24" w:rsidSect="000C4E25">
          <w:headerReference w:type="first" r:id="rId8"/>
          <w:footerReference w:type="first" r:id="rId9"/>
          <w:type w:val="continuous"/>
          <w:pgSz w:w="12240" w:h="15840"/>
          <w:pgMar w:top="1008" w:right="1152" w:bottom="806" w:left="1152" w:header="398" w:footer="0" w:gutter="0"/>
          <w:cols w:space="720"/>
          <w:titlePg/>
          <w:docGrid w:linePitch="360"/>
        </w:sectPr>
      </w:pPr>
    </w:p>
    <w:p w14:paraId="3BABDBC7" w14:textId="6EF71CF9" w:rsidR="003C0DD5" w:rsidRDefault="003C0DD5" w:rsidP="003D47A5">
      <w:pPr>
        <w:pBdr>
          <w:top w:val="nil"/>
          <w:left w:val="nil"/>
          <w:bottom w:val="nil"/>
          <w:right w:val="nil"/>
          <w:between w:val="nil"/>
        </w:pBdr>
        <w:tabs>
          <w:tab w:val="left" w:pos="0"/>
          <w:tab w:val="center" w:pos="4680"/>
          <w:tab w:val="right" w:pos="9360"/>
        </w:tabs>
        <w:jc w:val="center"/>
        <w:rPr>
          <w:rFonts w:ascii="Arial" w:hAnsi="Arial" w:cs="Arial"/>
          <w:b/>
          <w:bCs/>
          <w:color w:val="000000" w:themeColor="text1"/>
          <w:sz w:val="28"/>
          <w:szCs w:val="28"/>
          <w:u w:val="single"/>
        </w:rPr>
      </w:pPr>
      <w:r w:rsidRPr="003C0DD5">
        <w:rPr>
          <w:rFonts w:ascii="Arial" w:hAnsi="Arial" w:cs="Arial"/>
          <w:b/>
          <w:bCs/>
          <w:noProof/>
          <w:color w:val="000000" w:themeColor="text1"/>
          <w:sz w:val="28"/>
          <w:szCs w:val="28"/>
        </w:rPr>
        <w:drawing>
          <wp:inline distT="0" distB="0" distL="0" distR="0" wp14:anchorId="191F76E4" wp14:editId="77780C88">
            <wp:extent cx="5859375" cy="1554480"/>
            <wp:effectExtent l="0" t="0" r="0" b="0"/>
            <wp:docPr id="556707443" name="Picture 1" descr="A boat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707443" name="Picture 1" descr="A boat in the water&#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859375" cy="1554480"/>
                    </a:xfrm>
                    <a:prstGeom prst="rect">
                      <a:avLst/>
                    </a:prstGeom>
                  </pic:spPr>
                </pic:pic>
              </a:graphicData>
            </a:graphic>
          </wp:inline>
        </w:drawing>
      </w:r>
    </w:p>
    <w:p w14:paraId="6F53920A" w14:textId="77777777" w:rsidR="003C0DD5" w:rsidRDefault="003C0DD5" w:rsidP="005C4555">
      <w:pPr>
        <w:pBdr>
          <w:top w:val="nil"/>
          <w:left w:val="nil"/>
          <w:bottom w:val="nil"/>
          <w:right w:val="nil"/>
          <w:between w:val="nil"/>
        </w:pBdr>
        <w:tabs>
          <w:tab w:val="left" w:pos="0"/>
          <w:tab w:val="center" w:pos="4680"/>
          <w:tab w:val="right" w:pos="9360"/>
        </w:tabs>
        <w:rPr>
          <w:rFonts w:ascii="Arial" w:hAnsi="Arial" w:cs="Arial"/>
          <w:b/>
          <w:bCs/>
          <w:color w:val="000000" w:themeColor="text1"/>
          <w:sz w:val="28"/>
          <w:szCs w:val="28"/>
          <w:u w:val="single"/>
        </w:rPr>
      </w:pPr>
    </w:p>
    <w:p w14:paraId="13ABA275" w14:textId="4C777BA5" w:rsidR="00B44B41" w:rsidRDefault="00D222EE" w:rsidP="005C4555">
      <w:pPr>
        <w:pBdr>
          <w:top w:val="nil"/>
          <w:left w:val="nil"/>
          <w:bottom w:val="nil"/>
          <w:right w:val="nil"/>
          <w:between w:val="nil"/>
        </w:pBdr>
        <w:tabs>
          <w:tab w:val="left" w:pos="0"/>
          <w:tab w:val="center" w:pos="4680"/>
          <w:tab w:val="right" w:pos="9360"/>
        </w:tabs>
        <w:rPr>
          <w:rFonts w:ascii="Arial" w:hAnsi="Arial" w:cs="Arial"/>
          <w:color w:val="000000"/>
        </w:rPr>
      </w:pPr>
      <w:r w:rsidRPr="00475C24">
        <w:rPr>
          <w:rFonts w:ascii="Arial" w:hAnsi="Arial" w:cs="Arial"/>
          <w:b/>
          <w:bCs/>
          <w:color w:val="000000" w:themeColor="text1"/>
          <w:sz w:val="28"/>
          <w:szCs w:val="28"/>
          <w:u w:val="single"/>
        </w:rPr>
        <w:t>In this Issue</w:t>
      </w:r>
      <w:r w:rsidR="00B44B41">
        <w:rPr>
          <w:rFonts w:ascii="Arial" w:hAnsi="Arial" w:cs="Arial"/>
          <w:color w:val="000000" w:themeColor="text1"/>
          <w:sz w:val="28"/>
          <w:szCs w:val="28"/>
          <w:u w:val="single"/>
        </w:rPr>
        <w:t>:</w:t>
      </w:r>
      <w:r w:rsidR="00B44B41">
        <w:rPr>
          <w:rFonts w:ascii="Arial" w:hAnsi="Arial" w:cs="Arial"/>
          <w:b/>
          <w:bCs/>
          <w:color w:val="000000" w:themeColor="text1"/>
          <w:sz w:val="28"/>
          <w:szCs w:val="28"/>
        </w:rPr>
        <w:tab/>
      </w:r>
      <w:r w:rsidR="00B44B41">
        <w:rPr>
          <w:rFonts w:ascii="Arial" w:hAnsi="Arial" w:cs="Arial"/>
          <w:b/>
          <w:bCs/>
          <w:color w:val="000000" w:themeColor="text1"/>
          <w:sz w:val="28"/>
          <w:szCs w:val="28"/>
        </w:rPr>
        <w:tab/>
      </w:r>
      <w:r w:rsidR="00A0520A">
        <w:rPr>
          <w:rFonts w:ascii="Arial" w:hAnsi="Arial" w:cs="Arial"/>
          <w:color w:val="000000"/>
        </w:rPr>
        <w:t xml:space="preserve">October </w:t>
      </w:r>
      <w:r w:rsidR="003C0DD5">
        <w:rPr>
          <w:rFonts w:ascii="Arial" w:hAnsi="Arial" w:cs="Arial"/>
          <w:color w:val="000000"/>
        </w:rPr>
        <w:t>20</w:t>
      </w:r>
      <w:r w:rsidR="00B44B41">
        <w:rPr>
          <w:rFonts w:ascii="Arial" w:hAnsi="Arial" w:cs="Arial"/>
          <w:color w:val="000000"/>
        </w:rPr>
        <w:t>, 2023</w:t>
      </w:r>
    </w:p>
    <w:p w14:paraId="0F68FC9D" w14:textId="77777777" w:rsidR="00B44B41" w:rsidRDefault="00B44B41" w:rsidP="005C4555">
      <w:pPr>
        <w:shd w:val="clear" w:color="auto" w:fill="FFFFFF"/>
        <w:tabs>
          <w:tab w:val="left" w:pos="0"/>
        </w:tabs>
        <w:ind w:left="90" w:right="-58"/>
        <w:rPr>
          <w:rFonts w:ascii="Arial" w:hAnsi="Arial" w:cs="Arial"/>
          <w:b/>
          <w:bCs/>
          <w:color w:val="000000" w:themeColor="text1"/>
          <w:sz w:val="28"/>
          <w:szCs w:val="28"/>
        </w:rPr>
        <w:sectPr w:rsidR="00B44B41" w:rsidSect="00B44B41">
          <w:type w:val="continuous"/>
          <w:pgSz w:w="12240" w:h="15840"/>
          <w:pgMar w:top="1008" w:right="1152" w:bottom="806" w:left="1152" w:header="398" w:footer="0" w:gutter="0"/>
          <w:cols w:space="720"/>
          <w:titlePg/>
          <w:docGrid w:linePitch="360"/>
        </w:sectPr>
      </w:pPr>
    </w:p>
    <w:p w14:paraId="4768C86C" w14:textId="1F78264A" w:rsidR="00D40DDE" w:rsidRPr="00EE503D" w:rsidRDefault="00D40DDE" w:rsidP="00B30875">
      <w:pPr>
        <w:shd w:val="clear" w:color="auto" w:fill="FFFFFF"/>
        <w:ind w:left="90" w:right="-58"/>
        <w:rPr>
          <w:rStyle w:val="Hyperlink"/>
          <w:rFonts w:ascii="Arial" w:hAnsi="Arial" w:cs="Arial"/>
          <w:i/>
          <w:iCs/>
          <w:color w:val="000000" w:themeColor="text1"/>
          <w:sz w:val="20"/>
          <w:szCs w:val="20"/>
          <w:u w:val="none"/>
        </w:rPr>
        <w:sectPr w:rsidR="00D40DDE" w:rsidRPr="00EE503D" w:rsidSect="00B30875">
          <w:type w:val="continuous"/>
          <w:pgSz w:w="12240" w:h="15840"/>
          <w:pgMar w:top="1008" w:right="1152" w:bottom="806" w:left="1152" w:header="398" w:footer="0" w:gutter="0"/>
          <w:cols w:num="2" w:space="720" w:equalWidth="0">
            <w:col w:w="4320" w:space="723"/>
            <w:col w:w="4317"/>
          </w:cols>
          <w:titlePg/>
          <w:docGrid w:linePitch="360"/>
        </w:sectPr>
      </w:pPr>
    </w:p>
    <w:p w14:paraId="773BFE96" w14:textId="0BFED9BE" w:rsidR="0027145C" w:rsidRDefault="00B4109A" w:rsidP="00DB5F32">
      <w:pPr>
        <w:shd w:val="clear" w:color="auto" w:fill="FFFFFF"/>
        <w:ind w:left="90" w:right="-58" w:hanging="360"/>
        <w:rPr>
          <w:rStyle w:val="Hyperlink"/>
          <w:rFonts w:ascii="Arial" w:hAnsi="Arial" w:cs="Arial"/>
          <w:color w:val="000000" w:themeColor="text1"/>
          <w:sz w:val="20"/>
          <w:szCs w:val="20"/>
          <w:u w:val="none"/>
        </w:rPr>
      </w:pPr>
      <w:hyperlink w:anchor="_Convention_registrations_have" w:history="1">
        <w:r w:rsidRPr="00B4109A">
          <w:rPr>
            <w:rStyle w:val="Hyperlink"/>
            <w:rFonts w:ascii="Arial" w:hAnsi="Arial" w:cs="Arial"/>
            <w:i/>
            <w:iCs/>
            <w:sz w:val="20"/>
            <w:szCs w:val="20"/>
          </w:rPr>
          <w:t>Convention registrations have filled the hotel</w:t>
        </w:r>
      </w:hyperlink>
      <w:r w:rsidR="009C73AE">
        <w:rPr>
          <w:rStyle w:val="Hyperlink"/>
          <w:rFonts w:ascii="Arial" w:hAnsi="Arial" w:cs="Arial"/>
          <w:i/>
          <w:iCs/>
          <w:color w:val="000000" w:themeColor="text1"/>
          <w:sz w:val="20"/>
          <w:szCs w:val="20"/>
          <w:u w:val="none"/>
        </w:rPr>
        <w:t xml:space="preserve"> </w:t>
      </w:r>
      <w:r>
        <w:rPr>
          <w:rStyle w:val="Hyperlink"/>
          <w:rFonts w:ascii="Arial" w:hAnsi="Arial" w:cs="Arial"/>
          <w:i/>
          <w:iCs/>
          <w:color w:val="000000" w:themeColor="text1"/>
          <w:sz w:val="20"/>
          <w:szCs w:val="20"/>
          <w:u w:val="none"/>
        </w:rPr>
        <w:br/>
      </w:r>
      <w:r w:rsidR="00194566">
        <w:rPr>
          <w:rStyle w:val="Hyperlink"/>
          <w:rFonts w:ascii="Arial" w:hAnsi="Arial" w:cs="Arial"/>
          <w:color w:val="000000" w:themeColor="text1"/>
          <w:sz w:val="20"/>
          <w:szCs w:val="20"/>
          <w:u w:val="none"/>
        </w:rPr>
        <w:t>b</w:t>
      </w:r>
      <w:r w:rsidR="003637E3" w:rsidRPr="003637E3">
        <w:rPr>
          <w:rStyle w:val="Hyperlink"/>
          <w:rFonts w:ascii="Arial" w:hAnsi="Arial" w:cs="Arial"/>
          <w:color w:val="000000" w:themeColor="text1"/>
          <w:sz w:val="20"/>
          <w:szCs w:val="20"/>
          <w:u w:val="none"/>
        </w:rPr>
        <w:t>y Betsy E. Hube</w:t>
      </w:r>
      <w:r w:rsidR="00EA1463">
        <w:rPr>
          <w:rStyle w:val="Hyperlink"/>
          <w:rFonts w:ascii="Arial" w:hAnsi="Arial" w:cs="Arial"/>
          <w:color w:val="000000" w:themeColor="text1"/>
          <w:sz w:val="20"/>
          <w:szCs w:val="20"/>
          <w:u w:val="none"/>
        </w:rPr>
        <w:t>r</w:t>
      </w:r>
    </w:p>
    <w:p w14:paraId="12125C8B" w14:textId="4D28C512" w:rsidR="00D115F3" w:rsidRDefault="00000000" w:rsidP="00F83DFF">
      <w:pPr>
        <w:shd w:val="clear" w:color="auto" w:fill="FFFFFF"/>
        <w:ind w:left="90" w:right="-58" w:hanging="360"/>
        <w:rPr>
          <w:rStyle w:val="Hyperlink"/>
          <w:rFonts w:ascii="Arial" w:hAnsi="Arial" w:cs="Arial"/>
          <w:color w:val="auto"/>
          <w:sz w:val="20"/>
          <w:szCs w:val="20"/>
          <w:u w:val="none"/>
        </w:rPr>
      </w:pPr>
      <w:hyperlink w:anchor="_Making_our_National" w:history="1">
        <w:r w:rsidR="003D47A5" w:rsidRPr="003D47A5">
          <w:rPr>
            <w:rStyle w:val="Hyperlink"/>
            <w:rFonts w:ascii="Arial" w:hAnsi="Arial" w:cs="Arial"/>
            <w:i/>
            <w:iCs/>
            <w:sz w:val="20"/>
            <w:szCs w:val="20"/>
          </w:rPr>
          <w:t>Making our National Grange Convention an Amazing Experience!</w:t>
        </w:r>
      </w:hyperlink>
      <w:r w:rsidR="008C07CD" w:rsidRPr="003D47A5">
        <w:rPr>
          <w:rStyle w:val="Hyperlink"/>
          <w:rFonts w:ascii="Arial" w:hAnsi="Arial" w:cs="Arial"/>
          <w:i/>
          <w:iCs/>
          <w:color w:val="auto"/>
          <w:sz w:val="18"/>
          <w:szCs w:val="18"/>
          <w:u w:val="none"/>
        </w:rPr>
        <w:t xml:space="preserve"> </w:t>
      </w:r>
      <w:r w:rsidR="00DB5F32" w:rsidRPr="00463951">
        <w:rPr>
          <w:rStyle w:val="Hyperlink"/>
          <w:rFonts w:ascii="Arial" w:hAnsi="Arial" w:cs="Arial"/>
          <w:color w:val="auto"/>
          <w:sz w:val="20"/>
          <w:szCs w:val="20"/>
          <w:u w:val="none"/>
        </w:rPr>
        <w:t xml:space="preserve">by </w:t>
      </w:r>
      <w:r w:rsidR="003D47A5">
        <w:rPr>
          <w:rStyle w:val="Hyperlink"/>
          <w:rFonts w:ascii="Arial" w:hAnsi="Arial" w:cs="Arial"/>
          <w:color w:val="auto"/>
          <w:sz w:val="20"/>
          <w:szCs w:val="20"/>
          <w:u w:val="none"/>
        </w:rPr>
        <w:t>Chris Hamp</w:t>
      </w:r>
    </w:p>
    <w:p w14:paraId="573985A4" w14:textId="26798BC0" w:rsidR="00DA203E" w:rsidRDefault="00000000" w:rsidP="009B661F">
      <w:pPr>
        <w:shd w:val="clear" w:color="auto" w:fill="FFFFFF"/>
        <w:ind w:left="90" w:right="-58" w:hanging="360"/>
        <w:rPr>
          <w:rFonts w:ascii="Arial" w:hAnsi="Arial" w:cs="Arial"/>
          <w:i/>
          <w:iCs/>
          <w:sz w:val="20"/>
          <w:szCs w:val="20"/>
        </w:rPr>
      </w:pPr>
      <w:hyperlink w:anchor="_October_Heirloom" w:history="1">
        <w:r w:rsidR="00DA203E" w:rsidRPr="003D47A5">
          <w:rPr>
            <w:rStyle w:val="Hyperlink"/>
            <w:rFonts w:ascii="Arial" w:hAnsi="Arial" w:cs="Arial"/>
            <w:i/>
            <w:iCs/>
            <w:sz w:val="20"/>
            <w:szCs w:val="20"/>
          </w:rPr>
          <w:t>National Grange Convention is</w:t>
        </w:r>
        <w:r w:rsidR="003D47A5" w:rsidRPr="003D47A5">
          <w:rPr>
            <w:rStyle w:val="Hyperlink"/>
            <w:rFonts w:ascii="Arial" w:hAnsi="Arial" w:cs="Arial"/>
            <w:i/>
            <w:iCs/>
            <w:sz w:val="20"/>
            <w:szCs w:val="20"/>
          </w:rPr>
          <w:t xml:space="preserve"> nearly here</w:t>
        </w:r>
      </w:hyperlink>
    </w:p>
    <w:p w14:paraId="6C75D3AB" w14:textId="0110890C" w:rsidR="003D47A5" w:rsidRDefault="00000000" w:rsidP="003D47A5">
      <w:pPr>
        <w:shd w:val="clear" w:color="auto" w:fill="FFFFFF"/>
        <w:ind w:left="90" w:right="-58" w:hanging="360"/>
        <w:rPr>
          <w:rFonts w:ascii="Arial" w:hAnsi="Arial" w:cs="Arial"/>
          <w:i/>
          <w:iCs/>
          <w:sz w:val="20"/>
          <w:szCs w:val="20"/>
        </w:rPr>
      </w:pPr>
      <w:hyperlink w:anchor="_Convention_Livestream_Schedule" w:history="1">
        <w:r w:rsidR="003D47A5" w:rsidRPr="003D47A5">
          <w:rPr>
            <w:rStyle w:val="Hyperlink"/>
            <w:rFonts w:ascii="Arial" w:hAnsi="Arial" w:cs="Arial"/>
            <w:i/>
            <w:iCs/>
            <w:sz w:val="20"/>
            <w:szCs w:val="20"/>
          </w:rPr>
          <w:t>Convention Livestream Schedule</w:t>
        </w:r>
      </w:hyperlink>
    </w:p>
    <w:p w14:paraId="55EFD3B4" w14:textId="1BAC17F5" w:rsidR="008A00E3" w:rsidRDefault="00093280" w:rsidP="003D47A5">
      <w:pPr>
        <w:shd w:val="clear" w:color="auto" w:fill="FFFFFF"/>
        <w:ind w:left="90" w:right="-58" w:hanging="360"/>
        <w:rPr>
          <w:rFonts w:ascii="Arial" w:hAnsi="Arial" w:cs="Arial"/>
          <w:i/>
          <w:iCs/>
          <w:sz w:val="20"/>
          <w:szCs w:val="20"/>
        </w:rPr>
      </w:pPr>
      <w:hyperlink w:anchor="_Convention_Speakers_&amp;" w:history="1">
        <w:r w:rsidR="0004682A" w:rsidRPr="00093280">
          <w:rPr>
            <w:rStyle w:val="Hyperlink"/>
            <w:rFonts w:ascii="Arial" w:hAnsi="Arial" w:cs="Arial"/>
            <w:i/>
            <w:iCs/>
            <w:sz w:val="20"/>
            <w:szCs w:val="20"/>
          </w:rPr>
          <w:t xml:space="preserve">Convention </w:t>
        </w:r>
        <w:r w:rsidRPr="00093280">
          <w:rPr>
            <w:rStyle w:val="Hyperlink"/>
            <w:rFonts w:ascii="Arial" w:hAnsi="Arial" w:cs="Arial"/>
            <w:i/>
            <w:iCs/>
            <w:sz w:val="20"/>
            <w:szCs w:val="20"/>
          </w:rPr>
          <w:t>Speakers &amp; Presenters</w:t>
        </w:r>
      </w:hyperlink>
    </w:p>
    <w:p w14:paraId="6244D6D8" w14:textId="51B3A4B6" w:rsidR="00093280" w:rsidRDefault="00D6347C" w:rsidP="003D47A5">
      <w:pPr>
        <w:shd w:val="clear" w:color="auto" w:fill="FFFFFF"/>
        <w:ind w:left="90" w:right="-58" w:hanging="360"/>
        <w:rPr>
          <w:rFonts w:ascii="Arial" w:hAnsi="Arial" w:cs="Arial"/>
          <w:i/>
          <w:iCs/>
          <w:sz w:val="20"/>
          <w:szCs w:val="20"/>
        </w:rPr>
      </w:pPr>
      <w:hyperlink w:anchor="_Visit_the_Showcase!" w:history="1">
        <w:r w:rsidR="00093280" w:rsidRPr="00D6347C">
          <w:rPr>
            <w:rStyle w:val="Hyperlink"/>
            <w:rFonts w:ascii="Arial" w:hAnsi="Arial" w:cs="Arial"/>
            <w:i/>
            <w:iCs/>
            <w:sz w:val="20"/>
            <w:szCs w:val="20"/>
          </w:rPr>
          <w:t>Visit the Showcase</w:t>
        </w:r>
        <w:r w:rsidRPr="00D6347C">
          <w:rPr>
            <w:rStyle w:val="Hyperlink"/>
            <w:rFonts w:ascii="Arial" w:hAnsi="Arial" w:cs="Arial"/>
            <w:i/>
            <w:iCs/>
            <w:sz w:val="20"/>
            <w:szCs w:val="20"/>
          </w:rPr>
          <w:t>!</w:t>
        </w:r>
      </w:hyperlink>
    </w:p>
    <w:p w14:paraId="7C1856A9" w14:textId="77777777" w:rsidR="00093280" w:rsidRDefault="00D6347C" w:rsidP="00D6347C">
      <w:pPr>
        <w:shd w:val="clear" w:color="auto" w:fill="FFFFFF"/>
        <w:ind w:left="90" w:right="-58" w:hanging="360"/>
        <w:rPr>
          <w:rFonts w:ascii="Arial" w:hAnsi="Arial" w:cs="Arial"/>
          <w:i/>
          <w:iCs/>
          <w:sz w:val="20"/>
          <w:szCs w:val="20"/>
        </w:rPr>
      </w:pPr>
      <w:hyperlink w:anchor="_Community_Service_Project" w:history="1">
        <w:r w:rsidR="00093280" w:rsidRPr="00D6347C">
          <w:rPr>
            <w:rStyle w:val="Hyperlink"/>
            <w:rFonts w:ascii="Arial" w:hAnsi="Arial" w:cs="Arial"/>
            <w:i/>
            <w:iCs/>
            <w:sz w:val="20"/>
            <w:szCs w:val="20"/>
          </w:rPr>
          <w:t>Community Service Project</w:t>
        </w:r>
      </w:hyperlink>
    </w:p>
    <w:p w14:paraId="7F746FFF" w14:textId="09099008" w:rsidR="00877C3C" w:rsidRDefault="00B4109A" w:rsidP="00D6347C">
      <w:pPr>
        <w:shd w:val="clear" w:color="auto" w:fill="FFFFFF"/>
        <w:ind w:left="90" w:right="-58" w:hanging="360"/>
        <w:rPr>
          <w:rFonts w:ascii="Arial" w:hAnsi="Arial" w:cs="Arial"/>
          <w:i/>
          <w:iCs/>
          <w:sz w:val="20"/>
          <w:szCs w:val="20"/>
        </w:rPr>
      </w:pPr>
      <w:hyperlink w:anchor="_Youth_&amp;_Junior" w:history="1">
        <w:r w:rsidR="00D6347C" w:rsidRPr="00B4109A">
          <w:rPr>
            <w:rStyle w:val="Hyperlink"/>
            <w:rFonts w:ascii="Arial" w:hAnsi="Arial" w:cs="Arial"/>
            <w:i/>
            <w:iCs/>
            <w:sz w:val="20"/>
            <w:szCs w:val="20"/>
          </w:rPr>
          <w:t>Youth &amp; Ju</w:t>
        </w:r>
        <w:r w:rsidR="00D6347C" w:rsidRPr="00B4109A">
          <w:rPr>
            <w:rStyle w:val="Hyperlink"/>
            <w:rFonts w:ascii="Arial" w:hAnsi="Arial" w:cs="Arial"/>
            <w:i/>
            <w:iCs/>
            <w:sz w:val="20"/>
            <w:szCs w:val="20"/>
          </w:rPr>
          <w:t>n</w:t>
        </w:r>
        <w:r w:rsidR="00D6347C" w:rsidRPr="00B4109A">
          <w:rPr>
            <w:rStyle w:val="Hyperlink"/>
            <w:rFonts w:ascii="Arial" w:hAnsi="Arial" w:cs="Arial"/>
            <w:i/>
            <w:iCs/>
            <w:sz w:val="20"/>
            <w:szCs w:val="20"/>
          </w:rPr>
          <w:t>ior Events bring fun to Convention</w:t>
        </w:r>
        <w:r w:rsidR="00877C3C" w:rsidRPr="00B4109A">
          <w:rPr>
            <w:rStyle w:val="Hyperlink"/>
            <w:rFonts w:ascii="Arial" w:hAnsi="Arial" w:cs="Arial"/>
            <w:i/>
            <w:iCs/>
            <w:sz w:val="20"/>
            <w:szCs w:val="20"/>
          </w:rPr>
          <w:t xml:space="preserve"> </w:t>
        </w:r>
      </w:hyperlink>
      <w:r w:rsidR="00877C3C" w:rsidRPr="00877C3C">
        <w:rPr>
          <w:rFonts w:ascii="Arial" w:hAnsi="Arial" w:cs="Arial"/>
          <w:i/>
          <w:iCs/>
          <w:sz w:val="20"/>
          <w:szCs w:val="20"/>
        </w:rPr>
        <w:t xml:space="preserve"> </w:t>
      </w:r>
    </w:p>
    <w:p w14:paraId="3B05A1DA" w14:textId="0B3FAD9D" w:rsidR="00D6347C" w:rsidRDefault="00615537" w:rsidP="00D6347C">
      <w:pPr>
        <w:shd w:val="clear" w:color="auto" w:fill="FFFFFF"/>
        <w:ind w:left="90" w:right="-58" w:hanging="360"/>
        <w:rPr>
          <w:rFonts w:ascii="Arial" w:hAnsi="Arial" w:cs="Arial"/>
          <w:i/>
          <w:iCs/>
          <w:sz w:val="20"/>
          <w:szCs w:val="20"/>
        </w:rPr>
      </w:pPr>
      <w:hyperlink w:anchor="_Preview_the_Convention" w:history="1">
        <w:r w:rsidR="00877C3C" w:rsidRPr="00615537">
          <w:rPr>
            <w:rStyle w:val="Hyperlink"/>
            <w:rFonts w:ascii="Arial" w:hAnsi="Arial" w:cs="Arial"/>
            <w:i/>
            <w:iCs/>
            <w:sz w:val="20"/>
            <w:szCs w:val="20"/>
          </w:rPr>
          <w:t>P</w:t>
        </w:r>
        <w:r w:rsidR="00877C3C" w:rsidRPr="00615537">
          <w:rPr>
            <w:rStyle w:val="Hyperlink"/>
            <w:rFonts w:ascii="Arial" w:hAnsi="Arial" w:cs="Arial"/>
            <w:i/>
            <w:iCs/>
            <w:sz w:val="20"/>
            <w:szCs w:val="20"/>
          </w:rPr>
          <w:t>review the Convention Program Book</w:t>
        </w:r>
      </w:hyperlink>
    </w:p>
    <w:p w14:paraId="02695690" w14:textId="1842DB0C" w:rsidR="00615537" w:rsidRPr="00615537" w:rsidRDefault="00615537" w:rsidP="00D6347C">
      <w:pPr>
        <w:shd w:val="clear" w:color="auto" w:fill="FFFFFF"/>
        <w:ind w:left="90" w:right="-58" w:hanging="360"/>
        <w:rPr>
          <w:rStyle w:val="Hyperlink"/>
          <w:rFonts w:ascii="Arial" w:hAnsi="Arial" w:cs="Arial"/>
          <w:i/>
          <w:iCs/>
          <w:sz w:val="20"/>
          <w:szCs w:val="20"/>
        </w:rPr>
        <w:sectPr w:rsidR="00615537" w:rsidRPr="00615537" w:rsidSect="00093280">
          <w:headerReference w:type="default" r:id="rId11"/>
          <w:type w:val="continuous"/>
          <w:pgSz w:w="12240" w:h="15840"/>
          <w:pgMar w:top="1053" w:right="1440" w:bottom="594" w:left="1440" w:header="398" w:footer="720" w:gutter="0"/>
          <w:cols w:num="2" w:space="720"/>
        </w:sectPr>
      </w:pPr>
      <w:r>
        <w:rPr>
          <w:rFonts w:ascii="Arial" w:hAnsi="Arial" w:cs="Arial"/>
          <w:i/>
          <w:iCs/>
          <w:sz w:val="20"/>
          <w:szCs w:val="20"/>
        </w:rPr>
        <w:fldChar w:fldCharType="begin"/>
      </w:r>
      <w:r>
        <w:rPr>
          <w:rFonts w:ascii="Arial" w:hAnsi="Arial" w:cs="Arial"/>
          <w:i/>
          <w:iCs/>
          <w:sz w:val="20"/>
          <w:szCs w:val="20"/>
        </w:rPr>
        <w:instrText>HYPERLINK  \l "_There’s_more_around"</w:instrText>
      </w:r>
      <w:r>
        <w:rPr>
          <w:rFonts w:ascii="Arial" w:hAnsi="Arial" w:cs="Arial"/>
          <w:i/>
          <w:iCs/>
          <w:sz w:val="20"/>
          <w:szCs w:val="20"/>
        </w:rPr>
      </w:r>
      <w:r>
        <w:rPr>
          <w:rFonts w:ascii="Arial" w:hAnsi="Arial" w:cs="Arial"/>
          <w:i/>
          <w:iCs/>
          <w:sz w:val="20"/>
          <w:szCs w:val="20"/>
        </w:rPr>
        <w:fldChar w:fldCharType="separate"/>
      </w:r>
      <w:r w:rsidRPr="00615537">
        <w:rPr>
          <w:rStyle w:val="Hyperlink"/>
          <w:rFonts w:ascii="Arial" w:hAnsi="Arial" w:cs="Arial"/>
          <w:i/>
          <w:iCs/>
          <w:sz w:val="20"/>
          <w:szCs w:val="20"/>
        </w:rPr>
        <w:t>There’s more around the area</w:t>
      </w:r>
    </w:p>
    <w:bookmarkStart w:id="0" w:name="_Engage_potential_members"/>
    <w:bookmarkStart w:id="1" w:name="_Support_the_Grange"/>
    <w:bookmarkEnd w:id="0"/>
    <w:bookmarkEnd w:id="1"/>
    <w:p w14:paraId="1778324A" w14:textId="27F26FDD" w:rsidR="00993645" w:rsidRDefault="00615537" w:rsidP="006B7832">
      <w:pPr>
        <w:pStyle w:val="Heading2"/>
        <w:rPr>
          <w:rFonts w:ascii="Arial" w:eastAsia="Times New Roman" w:hAnsi="Arial" w:cs="Arial"/>
          <w:i/>
          <w:iCs/>
          <w:color w:val="auto"/>
          <w:sz w:val="20"/>
          <w:szCs w:val="20"/>
        </w:rPr>
      </w:pPr>
      <w:r>
        <w:rPr>
          <w:rFonts w:ascii="Arial" w:eastAsia="Times New Roman" w:hAnsi="Arial" w:cs="Arial"/>
          <w:i/>
          <w:iCs/>
          <w:color w:val="auto"/>
          <w:sz w:val="20"/>
          <w:szCs w:val="20"/>
        </w:rPr>
        <w:fldChar w:fldCharType="end"/>
      </w:r>
    </w:p>
    <w:p w14:paraId="20AB0531" w14:textId="29261B42" w:rsidR="002D6586" w:rsidRPr="006B7832" w:rsidRDefault="00B4109A" w:rsidP="006B7832">
      <w:pPr>
        <w:pStyle w:val="Heading2"/>
        <w:rPr>
          <w:rFonts w:eastAsia="Times New Roman"/>
          <w:i/>
          <w:iCs/>
          <w:color w:val="auto"/>
          <w:sz w:val="20"/>
          <w:szCs w:val="20"/>
        </w:rPr>
      </w:pPr>
      <w:bookmarkStart w:id="2" w:name="_Convention_registrations_have"/>
      <w:bookmarkEnd w:id="2"/>
      <w:r>
        <w:rPr>
          <w:rFonts w:ascii="Arial" w:hAnsi="Arial" w:cs="Arial"/>
          <w:b/>
          <w:bCs/>
          <w:sz w:val="28"/>
          <w:szCs w:val="28"/>
          <w:u w:val="single"/>
        </w:rPr>
        <w:t xml:space="preserve">Convention registrations have filled the </w:t>
      </w:r>
      <w:proofErr w:type="gramStart"/>
      <w:r>
        <w:rPr>
          <w:rFonts w:ascii="Arial" w:hAnsi="Arial" w:cs="Arial"/>
          <w:b/>
          <w:bCs/>
          <w:sz w:val="28"/>
          <w:szCs w:val="28"/>
          <w:u w:val="single"/>
        </w:rPr>
        <w:t>hotel</w:t>
      </w:r>
      <w:proofErr w:type="gramEnd"/>
    </w:p>
    <w:p w14:paraId="7B0A05B5" w14:textId="4DDAED8F" w:rsidR="00DE6863" w:rsidRPr="0094569F" w:rsidRDefault="002D6586" w:rsidP="0094569F">
      <w:pPr>
        <w:tabs>
          <w:tab w:val="left" w:pos="360"/>
        </w:tabs>
        <w:rPr>
          <w:rFonts w:ascii="Arial" w:hAnsi="Arial" w:cs="Arial"/>
          <w:i/>
          <w:iCs/>
          <w:sz w:val="22"/>
          <w:szCs w:val="22"/>
        </w:rPr>
      </w:pPr>
      <w:r w:rsidRPr="006B7832">
        <w:rPr>
          <w:rFonts w:ascii="Arial" w:hAnsi="Arial" w:cs="Arial"/>
          <w:i/>
          <w:iCs/>
          <w:sz w:val="22"/>
          <w:szCs w:val="22"/>
        </w:rPr>
        <w:t>B</w:t>
      </w:r>
      <w:r w:rsidR="00946930" w:rsidRPr="006B7832">
        <w:rPr>
          <w:rFonts w:ascii="Arial" w:hAnsi="Arial" w:cs="Arial"/>
          <w:i/>
          <w:iCs/>
          <w:sz w:val="22"/>
          <w:szCs w:val="22"/>
        </w:rPr>
        <w:t>y</w:t>
      </w:r>
      <w:r w:rsidR="004343F6">
        <w:rPr>
          <w:rFonts w:ascii="Arial" w:hAnsi="Arial" w:cs="Arial"/>
          <w:i/>
          <w:iCs/>
          <w:sz w:val="22"/>
          <w:szCs w:val="22"/>
        </w:rPr>
        <w:t xml:space="preserve"> </w:t>
      </w:r>
      <w:hyperlink r:id="rId12" w:history="1">
        <w:r w:rsidR="004343F6" w:rsidRPr="004343F6">
          <w:rPr>
            <w:rStyle w:val="Hyperlink"/>
            <w:rFonts w:ascii="Arial" w:hAnsi="Arial" w:cs="Arial"/>
            <w:i/>
            <w:iCs/>
            <w:sz w:val="22"/>
            <w:szCs w:val="22"/>
          </w:rPr>
          <w:t>Betsy E. Huber</w:t>
        </w:r>
      </w:hyperlink>
      <w:r w:rsidR="004343F6">
        <w:rPr>
          <w:rFonts w:ascii="Arial" w:hAnsi="Arial" w:cs="Arial"/>
          <w:i/>
          <w:iCs/>
          <w:sz w:val="22"/>
          <w:szCs w:val="22"/>
        </w:rPr>
        <w:t xml:space="preserve">, </w:t>
      </w:r>
      <w:r w:rsidR="00946930" w:rsidRPr="006B7832">
        <w:rPr>
          <w:rFonts w:ascii="Arial" w:hAnsi="Arial" w:cs="Arial"/>
          <w:i/>
          <w:iCs/>
          <w:sz w:val="22"/>
          <w:szCs w:val="22"/>
        </w:rPr>
        <w:t>National Grange President</w:t>
      </w:r>
      <w:bookmarkStart w:id="3" w:name="_Grange_growth_isn’t"/>
      <w:bookmarkStart w:id="4" w:name="_Preparing_for_the"/>
      <w:bookmarkStart w:id="5" w:name="_Gratitude_–_Choose"/>
      <w:bookmarkStart w:id="6" w:name="_What_is_our"/>
      <w:bookmarkStart w:id="7" w:name="_How_“going_Fish!”"/>
      <w:bookmarkStart w:id="8" w:name="_Storytelling_can_unite"/>
      <w:bookmarkStart w:id="9" w:name="_Leadership_is_being"/>
      <w:bookmarkStart w:id="10" w:name="_Junior_Ambassador_goes"/>
      <w:bookmarkEnd w:id="3"/>
      <w:bookmarkEnd w:id="4"/>
      <w:bookmarkEnd w:id="5"/>
      <w:bookmarkEnd w:id="6"/>
      <w:bookmarkEnd w:id="7"/>
      <w:bookmarkEnd w:id="8"/>
      <w:bookmarkEnd w:id="9"/>
      <w:bookmarkEnd w:id="10"/>
    </w:p>
    <w:p w14:paraId="1E198289" w14:textId="465B27F0" w:rsidR="009C73AE" w:rsidRDefault="009C73AE" w:rsidP="009C73AE">
      <w:pPr>
        <w:pStyle w:val="NormalWeb"/>
        <w:spacing w:before="0" w:beforeAutospacing="0" w:after="0" w:afterAutospacing="0"/>
        <w:ind w:firstLine="360"/>
        <w:rPr>
          <w:rFonts w:ascii="Arial" w:hAnsi="Arial" w:cs="Arial"/>
          <w:color w:val="000000"/>
          <w:sz w:val="21"/>
          <w:szCs w:val="21"/>
        </w:rPr>
      </w:pPr>
      <w:bookmarkStart w:id="11" w:name="_Celebrating_June!"/>
      <w:bookmarkStart w:id="12" w:name="_Believe_in_yourself"/>
      <w:bookmarkStart w:id="13" w:name="_No_time_like"/>
      <w:bookmarkStart w:id="14" w:name="_Community_Service_threads"/>
      <w:bookmarkStart w:id="15" w:name="_Mentorship:_Good_for"/>
      <w:bookmarkStart w:id="16" w:name="_Ambassador_encourages_Juniors"/>
      <w:bookmarkStart w:id="17" w:name="_SHIPmates_set_sail"/>
      <w:bookmarkEnd w:id="11"/>
      <w:bookmarkEnd w:id="12"/>
      <w:bookmarkEnd w:id="13"/>
      <w:bookmarkEnd w:id="14"/>
      <w:bookmarkEnd w:id="15"/>
      <w:bookmarkEnd w:id="16"/>
      <w:bookmarkEnd w:id="17"/>
    </w:p>
    <w:p w14:paraId="2DB87B67" w14:textId="77777777" w:rsidR="00877C3C" w:rsidRPr="00877C3C" w:rsidRDefault="00877C3C" w:rsidP="00877C3C">
      <w:pPr>
        <w:pStyle w:val="NormalWeb"/>
        <w:spacing w:before="0" w:beforeAutospacing="0" w:after="0" w:afterAutospacing="0"/>
        <w:ind w:firstLine="360"/>
        <w:rPr>
          <w:rFonts w:ascii="Arial" w:hAnsi="Arial" w:cs="Arial"/>
          <w:color w:val="000000"/>
          <w:sz w:val="21"/>
          <w:szCs w:val="21"/>
        </w:rPr>
      </w:pPr>
      <w:bookmarkStart w:id="18" w:name="_Use_Convention_Season"/>
      <w:bookmarkStart w:id="19" w:name="_Grange_Month_Materials_3"/>
      <w:bookmarkStart w:id="20" w:name="_Grange_Month_events"/>
      <w:bookmarkStart w:id="21" w:name="_Grange_Month_continues"/>
      <w:bookmarkStart w:id="22" w:name="_Final_weekend_to"/>
      <w:bookmarkStart w:id="23" w:name="_Webinar:_Mental_Health"/>
      <w:bookmarkStart w:id="24" w:name="_Webinar:_Mental_Health_1"/>
      <w:bookmarkStart w:id="25" w:name="_Webinar:_Mental_Health_2"/>
      <w:bookmarkStart w:id="26" w:name="_Land’s_End_becomes"/>
      <w:bookmarkStart w:id="27" w:name="_Advocacy_Playbook:_Family"/>
      <w:bookmarkStart w:id="28" w:name="_“Service_Project_Sweeping"/>
      <w:bookmarkStart w:id="29" w:name="_NAITC_offers_FREE"/>
      <w:bookmarkStart w:id="30" w:name="_July_Heirloom"/>
      <w:bookmarkStart w:id="31" w:name="_NAITC_offers_FREE_1"/>
      <w:bookmarkStart w:id="32" w:name="_Participate_in_a_1"/>
      <w:bookmarkStart w:id="33" w:name="_Making_our_National"/>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877C3C">
        <w:rPr>
          <w:rFonts w:ascii="Arial" w:hAnsi="Arial" w:cs="Arial"/>
          <w:color w:val="000000"/>
          <w:sz w:val="21"/>
          <w:szCs w:val="21"/>
        </w:rPr>
        <w:t>Only three weeks until Grangers start arriving in Niagara Falls! I spent last weekend at the New York State Grange 150th anniversary session and New York members are very excited to welcome you all to their beautiful state. It seemed that almost all Grangers who attended their State Session will be attending the National Grange Convention in just a few short weeks.</w:t>
      </w:r>
    </w:p>
    <w:p w14:paraId="6BFC24C4" w14:textId="77777777" w:rsidR="00897BA9" w:rsidRDefault="00877C3C" w:rsidP="00877C3C">
      <w:pPr>
        <w:pStyle w:val="NormalWeb"/>
        <w:spacing w:before="0" w:beforeAutospacing="0" w:after="0" w:afterAutospacing="0"/>
        <w:ind w:firstLine="360"/>
        <w:rPr>
          <w:rFonts w:ascii="Arial" w:hAnsi="Arial" w:cs="Arial"/>
          <w:color w:val="000000"/>
          <w:sz w:val="21"/>
          <w:szCs w:val="21"/>
        </w:rPr>
      </w:pPr>
      <w:r w:rsidRPr="00877C3C">
        <w:rPr>
          <w:rFonts w:ascii="Arial" w:hAnsi="Arial" w:cs="Arial"/>
          <w:color w:val="000000"/>
          <w:sz w:val="21"/>
          <w:szCs w:val="21"/>
        </w:rPr>
        <w:t xml:space="preserve">If you haven’t yet registered for the convention </w:t>
      </w:r>
      <w:r w:rsidRPr="00877C3C">
        <w:rPr>
          <w:rFonts w:ascii="Arial" w:hAnsi="Arial" w:cs="Arial"/>
          <w:b/>
          <w:bCs/>
          <w:color w:val="000000"/>
          <w:sz w:val="21"/>
          <w:szCs w:val="21"/>
          <w:u w:val="single"/>
        </w:rPr>
        <w:t>please do right away</w:t>
      </w:r>
      <w:r w:rsidRPr="00877C3C">
        <w:rPr>
          <w:rFonts w:ascii="Arial" w:hAnsi="Arial" w:cs="Arial"/>
          <w:color w:val="000000"/>
          <w:sz w:val="21"/>
          <w:szCs w:val="21"/>
        </w:rPr>
        <w:t xml:space="preserve">! It helps us to prepare materials and spaces, and it helps the Host Committee to be ready for you all with goody bags and </w:t>
      </w:r>
      <w:r>
        <w:rPr>
          <w:rFonts w:ascii="Arial" w:hAnsi="Arial" w:cs="Arial"/>
          <w:color w:val="000000"/>
          <w:sz w:val="21"/>
          <w:szCs w:val="21"/>
        </w:rPr>
        <w:t xml:space="preserve">food in the </w:t>
      </w:r>
      <w:r w:rsidRPr="00877C3C">
        <w:rPr>
          <w:rFonts w:ascii="Arial" w:hAnsi="Arial" w:cs="Arial"/>
          <w:color w:val="000000"/>
          <w:sz w:val="21"/>
          <w:szCs w:val="21"/>
        </w:rPr>
        <w:t xml:space="preserve">hospitality </w:t>
      </w:r>
      <w:r>
        <w:rPr>
          <w:rFonts w:ascii="Arial" w:hAnsi="Arial" w:cs="Arial"/>
          <w:color w:val="000000"/>
          <w:sz w:val="21"/>
          <w:szCs w:val="21"/>
        </w:rPr>
        <w:t>room</w:t>
      </w:r>
      <w:r w:rsidRPr="00877C3C">
        <w:rPr>
          <w:rFonts w:ascii="Arial" w:hAnsi="Arial" w:cs="Arial"/>
          <w:color w:val="000000"/>
          <w:sz w:val="21"/>
          <w:szCs w:val="21"/>
        </w:rPr>
        <w:t xml:space="preserve">. If you have not registered for a hotel room or tour, I’m sorry (but very happy!) to say that </w:t>
      </w:r>
      <w:r w:rsidRPr="00877C3C">
        <w:rPr>
          <w:rFonts w:ascii="Arial" w:hAnsi="Arial" w:cs="Arial"/>
          <w:b/>
          <w:bCs/>
          <w:color w:val="FF0000"/>
          <w:sz w:val="21"/>
          <w:szCs w:val="21"/>
        </w:rPr>
        <w:t>all are sold out</w:t>
      </w:r>
      <w:r w:rsidRPr="00877C3C">
        <w:rPr>
          <w:rFonts w:ascii="Arial" w:hAnsi="Arial" w:cs="Arial"/>
          <w:color w:val="000000"/>
          <w:sz w:val="21"/>
          <w:szCs w:val="21"/>
        </w:rPr>
        <w:t xml:space="preserve">! </w:t>
      </w:r>
    </w:p>
    <w:p w14:paraId="1962E9B9" w14:textId="25A5FD89" w:rsidR="00877C3C" w:rsidRPr="00877C3C" w:rsidRDefault="00877C3C" w:rsidP="00877C3C">
      <w:pPr>
        <w:pStyle w:val="NormalWeb"/>
        <w:spacing w:before="0" w:beforeAutospacing="0" w:after="0" w:afterAutospacing="0"/>
        <w:ind w:firstLine="360"/>
        <w:rPr>
          <w:rFonts w:ascii="Arial" w:hAnsi="Arial" w:cs="Arial"/>
          <w:color w:val="000000"/>
          <w:sz w:val="21"/>
          <w:szCs w:val="21"/>
        </w:rPr>
      </w:pPr>
      <w:r w:rsidRPr="00877C3C">
        <w:rPr>
          <w:rFonts w:ascii="Arial" w:hAnsi="Arial" w:cs="Arial"/>
          <w:color w:val="000000"/>
          <w:sz w:val="21"/>
          <w:szCs w:val="21"/>
        </w:rPr>
        <w:t xml:space="preserve">The Sheraton at the Falls is full, but an extra block of rooms has been reserved at the </w:t>
      </w:r>
      <w:r w:rsidRPr="00877C3C">
        <w:rPr>
          <w:rFonts w:ascii="Arial" w:hAnsi="Arial" w:cs="Arial"/>
          <w:b/>
          <w:bCs/>
          <w:color w:val="000000"/>
          <w:sz w:val="21"/>
          <w:szCs w:val="21"/>
        </w:rPr>
        <w:t>Wyndham Hotel</w:t>
      </w:r>
      <w:r w:rsidRPr="00877C3C">
        <w:rPr>
          <w:rFonts w:ascii="Arial" w:hAnsi="Arial" w:cs="Arial"/>
          <w:color w:val="000000"/>
          <w:sz w:val="21"/>
          <w:szCs w:val="21"/>
        </w:rPr>
        <w:t xml:space="preserve">, just two blocks from the Convention Center. The hotel link and phone number appear </w:t>
      </w:r>
      <w:r w:rsidR="00B4109A">
        <w:rPr>
          <w:rFonts w:ascii="Arial" w:hAnsi="Arial" w:cs="Arial"/>
          <w:color w:val="000000"/>
          <w:sz w:val="21"/>
          <w:szCs w:val="21"/>
        </w:rPr>
        <w:t>below</w:t>
      </w:r>
      <w:r w:rsidRPr="00877C3C">
        <w:rPr>
          <w:rFonts w:ascii="Arial" w:hAnsi="Arial" w:cs="Arial"/>
          <w:color w:val="000000"/>
          <w:sz w:val="21"/>
          <w:szCs w:val="21"/>
        </w:rPr>
        <w:t>. Please spread the word to members that they will need to call the Wyndham directly to reserve rooms.</w:t>
      </w:r>
    </w:p>
    <w:p w14:paraId="02AD26BE" w14:textId="77777777" w:rsidR="00877C3C" w:rsidRDefault="00877C3C" w:rsidP="00877C3C">
      <w:pPr>
        <w:pStyle w:val="NormalWeb"/>
        <w:spacing w:before="0" w:beforeAutospacing="0" w:after="0" w:afterAutospacing="0"/>
        <w:ind w:firstLine="360"/>
        <w:rPr>
          <w:rFonts w:ascii="Arial" w:hAnsi="Arial" w:cs="Arial"/>
          <w:color w:val="000000"/>
          <w:sz w:val="21"/>
          <w:szCs w:val="21"/>
        </w:rPr>
      </w:pPr>
      <w:r w:rsidRPr="00877C3C">
        <w:rPr>
          <w:rFonts w:ascii="Arial" w:hAnsi="Arial" w:cs="Arial"/>
          <w:color w:val="000000"/>
          <w:sz w:val="21"/>
          <w:szCs w:val="21"/>
        </w:rPr>
        <w:t>We’ve been providing information weekly in the Patrons Chain on various workshops and special speakers appearing at the convention, so you know what a great, educational, fun event this will be. I very much hope that I’ll see you in Niagara Falls!</w:t>
      </w:r>
    </w:p>
    <w:p w14:paraId="385A3C17" w14:textId="77777777" w:rsidR="00B4109A" w:rsidRDefault="00B4109A" w:rsidP="00877C3C">
      <w:pPr>
        <w:pStyle w:val="NormalWeb"/>
        <w:spacing w:before="0" w:beforeAutospacing="0" w:after="0" w:afterAutospacing="0"/>
        <w:ind w:firstLine="360"/>
        <w:rPr>
          <w:rFonts w:ascii="Arial" w:hAnsi="Arial" w:cs="Arial"/>
          <w:color w:val="000000"/>
          <w:sz w:val="21"/>
          <w:szCs w:val="21"/>
        </w:rPr>
      </w:pPr>
    </w:p>
    <w:p w14:paraId="38B506B6" w14:textId="39623369" w:rsidR="00B4109A" w:rsidRDefault="00B4109A" w:rsidP="00B4109A">
      <w:pPr>
        <w:pStyle w:val="NormalWeb"/>
        <w:spacing w:before="0" w:beforeAutospacing="0" w:after="0" w:afterAutospacing="0"/>
        <w:ind w:firstLine="360"/>
        <w:rPr>
          <w:rFonts w:ascii="Arial" w:hAnsi="Arial" w:cs="Arial"/>
          <w:color w:val="000000"/>
          <w:sz w:val="21"/>
          <w:szCs w:val="21"/>
        </w:rPr>
      </w:pPr>
      <w:r>
        <w:rPr>
          <w:rFonts w:ascii="Arial" w:hAnsi="Arial" w:cs="Arial"/>
          <w:b/>
          <w:bCs/>
          <w:color w:val="000000"/>
          <w:sz w:val="21"/>
          <w:szCs w:val="21"/>
        </w:rPr>
        <w:t xml:space="preserve">Wyndham Garden Inn </w:t>
      </w:r>
      <w:r>
        <w:rPr>
          <w:rFonts w:ascii="Arial" w:hAnsi="Arial" w:cs="Arial"/>
          <w:color w:val="000000"/>
          <w:sz w:val="21"/>
          <w:szCs w:val="21"/>
        </w:rPr>
        <w:t xml:space="preserve">– 443 Main Street, Niagara Falls – </w:t>
      </w:r>
      <w:r w:rsidRPr="00B4109A">
        <w:rPr>
          <w:rFonts w:ascii="Arial" w:hAnsi="Arial" w:cs="Arial"/>
          <w:color w:val="000000"/>
          <w:sz w:val="21"/>
          <w:szCs w:val="21"/>
        </w:rPr>
        <w:t>(877) 999-3223</w:t>
      </w:r>
    </w:p>
    <w:p w14:paraId="4DDB3C90" w14:textId="66E5F136" w:rsidR="00B4109A" w:rsidRDefault="00B4109A" w:rsidP="00B4109A">
      <w:pPr>
        <w:pStyle w:val="NormalWeb"/>
        <w:spacing w:before="0" w:beforeAutospacing="0" w:after="0" w:afterAutospacing="0"/>
        <w:ind w:firstLine="360"/>
        <w:rPr>
          <w:rFonts w:ascii="Arial" w:hAnsi="Arial" w:cs="Arial"/>
          <w:color w:val="000000"/>
          <w:sz w:val="21"/>
          <w:szCs w:val="21"/>
        </w:rPr>
      </w:pPr>
      <w:hyperlink r:id="rId13" w:history="1">
        <w:r w:rsidRPr="00F633B5">
          <w:rPr>
            <w:rStyle w:val="Hyperlink"/>
            <w:rFonts w:ascii="Arial" w:hAnsi="Arial" w:cs="Arial"/>
            <w:sz w:val="21"/>
            <w:szCs w:val="21"/>
          </w:rPr>
          <w:t>https://www.wyndhamhotels.com/wyndham-garden/niagara-falls-new-york/wyndham-garden-at-niagara-falls/overview</w:t>
        </w:r>
      </w:hyperlink>
    </w:p>
    <w:p w14:paraId="5C0F7F3B" w14:textId="77777777" w:rsidR="003C0DD5" w:rsidRPr="003D47A5" w:rsidRDefault="003C0DD5" w:rsidP="003D47A5">
      <w:pPr>
        <w:pStyle w:val="Heading1"/>
        <w:rPr>
          <w:rFonts w:ascii="Arial" w:hAnsi="Arial" w:cs="Arial"/>
          <w:b/>
          <w:bCs/>
          <w:sz w:val="28"/>
          <w:szCs w:val="28"/>
          <w:u w:val="single"/>
        </w:rPr>
      </w:pPr>
      <w:r w:rsidRPr="003D47A5">
        <w:rPr>
          <w:rFonts w:ascii="Arial" w:hAnsi="Arial" w:cs="Arial"/>
          <w:b/>
          <w:bCs/>
          <w:sz w:val="28"/>
          <w:szCs w:val="28"/>
          <w:u w:val="single"/>
        </w:rPr>
        <w:t>Making our National Grange Convention an Amazing Experience!</w:t>
      </w:r>
    </w:p>
    <w:p w14:paraId="63B07AA9" w14:textId="70FABF27" w:rsidR="00D2149E" w:rsidRPr="003C0DD5" w:rsidRDefault="00253870" w:rsidP="00995F8A">
      <w:pPr>
        <w:tabs>
          <w:tab w:val="left" w:pos="360"/>
        </w:tabs>
        <w:rPr>
          <w:rFonts w:ascii="Arial" w:hAnsi="Arial" w:cs="Arial"/>
          <w:i/>
          <w:iCs/>
          <w:sz w:val="21"/>
          <w:szCs w:val="21"/>
        </w:rPr>
      </w:pPr>
      <w:r w:rsidRPr="00AA2662">
        <w:rPr>
          <w:rFonts w:ascii="Arial" w:hAnsi="Arial" w:cs="Arial"/>
          <w:i/>
          <w:iCs/>
          <w:sz w:val="21"/>
          <w:szCs w:val="21"/>
        </w:rPr>
        <w:t>B</w:t>
      </w:r>
      <w:r w:rsidR="003C0DD5">
        <w:rPr>
          <w:rFonts w:ascii="Arial" w:hAnsi="Arial" w:cs="Arial"/>
          <w:i/>
          <w:iCs/>
          <w:sz w:val="21"/>
          <w:szCs w:val="21"/>
        </w:rPr>
        <w:t xml:space="preserve">y </w:t>
      </w:r>
      <w:hyperlink r:id="rId14" w:history="1">
        <w:r w:rsidR="003C0DD5" w:rsidRPr="003D47A5">
          <w:rPr>
            <w:rStyle w:val="Hyperlink"/>
            <w:rFonts w:ascii="Arial" w:hAnsi="Arial" w:cs="Arial"/>
            <w:i/>
            <w:iCs/>
            <w:sz w:val="21"/>
            <w:szCs w:val="21"/>
          </w:rPr>
          <w:t>Chris Hamp</w:t>
        </w:r>
      </w:hyperlink>
      <w:r w:rsidR="003C0DD5">
        <w:rPr>
          <w:rFonts w:ascii="Arial" w:hAnsi="Arial" w:cs="Arial"/>
          <w:i/>
          <w:iCs/>
          <w:sz w:val="21"/>
          <w:szCs w:val="21"/>
        </w:rPr>
        <w:t>, National Grange Vice President; Chair, Convention Advisory Work Group</w:t>
      </w:r>
    </w:p>
    <w:p w14:paraId="088FFA2B" w14:textId="77777777" w:rsidR="003D47A5" w:rsidRDefault="003D47A5" w:rsidP="003C0DD5">
      <w:pPr>
        <w:pStyle w:val="NormalWeb"/>
        <w:spacing w:before="0" w:beforeAutospacing="0" w:after="0" w:afterAutospacing="0"/>
        <w:ind w:firstLine="360"/>
        <w:rPr>
          <w:rFonts w:ascii="Arial" w:hAnsi="Arial" w:cs="Arial"/>
          <w:color w:val="000000"/>
          <w:sz w:val="21"/>
          <w:szCs w:val="21"/>
        </w:rPr>
      </w:pPr>
    </w:p>
    <w:p w14:paraId="03D5E39E" w14:textId="346E5A6E" w:rsidR="003C0DD5" w:rsidRPr="003C0DD5" w:rsidRDefault="003C0DD5" w:rsidP="003C0DD5">
      <w:pPr>
        <w:pStyle w:val="NormalWeb"/>
        <w:spacing w:before="0" w:beforeAutospacing="0" w:after="0" w:afterAutospacing="0"/>
        <w:ind w:firstLine="360"/>
        <w:rPr>
          <w:rFonts w:ascii="Arial" w:hAnsi="Arial" w:cs="Arial"/>
          <w:color w:val="000000"/>
          <w:sz w:val="21"/>
          <w:szCs w:val="21"/>
        </w:rPr>
      </w:pPr>
      <w:r w:rsidRPr="003C0DD5">
        <w:rPr>
          <w:rFonts w:ascii="Arial" w:hAnsi="Arial" w:cs="Arial"/>
          <w:color w:val="000000"/>
          <w:sz w:val="21"/>
          <w:szCs w:val="21"/>
        </w:rPr>
        <w:t>Attendees to our 2023 National Convention in Niagara Falls, New York will have access to a new and improved document entitled, “An Introduction to Your First National Grange Convention,” and intended to assist first-timers, with the jargon and activities found on the convention’s daily schedule. Also, the engaging and fun Bingo-style Attendee Passport, aimed at encouraging all session attendees to see a wide range of functions and meet new people, will make a return with a prize for everyone who checks every box.</w:t>
      </w:r>
    </w:p>
    <w:p w14:paraId="3F89E1D7" w14:textId="77777777" w:rsidR="003C0DD5" w:rsidRPr="003C0DD5" w:rsidRDefault="003C0DD5" w:rsidP="003C0DD5">
      <w:pPr>
        <w:pStyle w:val="NormalWeb"/>
        <w:spacing w:before="0" w:beforeAutospacing="0" w:after="0" w:afterAutospacing="0"/>
        <w:ind w:firstLine="360"/>
        <w:rPr>
          <w:rFonts w:ascii="Arial" w:hAnsi="Arial" w:cs="Arial"/>
          <w:color w:val="000000"/>
          <w:sz w:val="21"/>
          <w:szCs w:val="21"/>
        </w:rPr>
      </w:pPr>
      <w:r w:rsidRPr="003C0DD5">
        <w:rPr>
          <w:rFonts w:ascii="Arial" w:hAnsi="Arial" w:cs="Arial"/>
          <w:color w:val="000000"/>
          <w:sz w:val="21"/>
          <w:szCs w:val="21"/>
        </w:rPr>
        <w:lastRenderedPageBreak/>
        <w:t xml:space="preserve">New for our 2023 convention in Niagara Falls will be the Connector Crew. The Connector Crew is comprised of Grange members charged with ensuring that </w:t>
      </w:r>
      <w:proofErr w:type="gramStart"/>
      <w:r w:rsidRPr="003C0DD5">
        <w:rPr>
          <w:rFonts w:ascii="Arial" w:hAnsi="Arial" w:cs="Arial"/>
          <w:color w:val="000000"/>
          <w:sz w:val="21"/>
          <w:szCs w:val="21"/>
        </w:rPr>
        <w:t>each and every</w:t>
      </w:r>
      <w:proofErr w:type="gramEnd"/>
      <w:r w:rsidRPr="003C0DD5">
        <w:rPr>
          <w:rFonts w:ascii="Arial" w:hAnsi="Arial" w:cs="Arial"/>
          <w:color w:val="000000"/>
          <w:sz w:val="21"/>
          <w:szCs w:val="21"/>
        </w:rPr>
        <w:t xml:space="preserve"> registrant feels connected and that their attendance gets off to a great start. You will find the Connector Crew folks, apparent by their blue vests, in the convention registration area and the hospitality room.</w:t>
      </w:r>
    </w:p>
    <w:p w14:paraId="27A9CCD9" w14:textId="77777777" w:rsidR="003C0DD5" w:rsidRPr="003C0DD5" w:rsidRDefault="003C0DD5" w:rsidP="003C0DD5">
      <w:pPr>
        <w:pStyle w:val="NormalWeb"/>
        <w:spacing w:before="0" w:beforeAutospacing="0" w:after="0" w:afterAutospacing="0"/>
        <w:ind w:firstLine="360"/>
        <w:rPr>
          <w:rFonts w:ascii="Arial" w:hAnsi="Arial" w:cs="Arial"/>
          <w:color w:val="000000"/>
          <w:sz w:val="21"/>
          <w:szCs w:val="21"/>
        </w:rPr>
      </w:pPr>
      <w:r w:rsidRPr="003C0DD5">
        <w:rPr>
          <w:rFonts w:ascii="Arial" w:hAnsi="Arial" w:cs="Arial"/>
          <w:color w:val="000000"/>
          <w:sz w:val="21"/>
          <w:szCs w:val="21"/>
        </w:rPr>
        <w:t>Additionally, the National Grange Convention Advisory Work Group’s National Grange Convention Assessment Report will be out on November 1, 2023. The Advisory Work Group is excited to present this comprehensive report outlining strategic action items aimed at elevating and revitalizing our National Grange convention – a report that reflects an all-out effort dedicated to ensuring that our National Grange convention is an impactful and engaging event for all members.</w:t>
      </w:r>
    </w:p>
    <w:p w14:paraId="38246F35" w14:textId="77777777" w:rsidR="003C0DD5" w:rsidRPr="003C0DD5" w:rsidRDefault="003C0DD5" w:rsidP="003C0DD5">
      <w:pPr>
        <w:pStyle w:val="NormalWeb"/>
        <w:spacing w:before="0" w:beforeAutospacing="0" w:after="0" w:afterAutospacing="0"/>
        <w:ind w:firstLine="360"/>
        <w:rPr>
          <w:rFonts w:ascii="Arial" w:hAnsi="Arial" w:cs="Arial"/>
          <w:color w:val="000000"/>
          <w:sz w:val="21"/>
          <w:szCs w:val="21"/>
        </w:rPr>
      </w:pPr>
      <w:r w:rsidRPr="003C0DD5">
        <w:rPr>
          <w:rFonts w:ascii="Arial" w:hAnsi="Arial" w:cs="Arial"/>
          <w:color w:val="000000"/>
          <w:sz w:val="21"/>
          <w:szCs w:val="21"/>
        </w:rPr>
        <w:t>The National Grange Convention Advisory Work Group was formed in August of 2022 by National Grange President Betsy Huber, with Vice President Christine Hamp as the lead. This Advisory Work Group was charged with evaluating all aspects of our current National Grange convention.</w:t>
      </w:r>
    </w:p>
    <w:p w14:paraId="78B15B3C" w14:textId="647A829C" w:rsidR="00EA2CA5" w:rsidRPr="003D47A5" w:rsidRDefault="003C0DD5" w:rsidP="003D47A5">
      <w:pPr>
        <w:pStyle w:val="NormalWeb"/>
        <w:spacing w:before="0" w:beforeAutospacing="0" w:after="0" w:afterAutospacing="0"/>
        <w:ind w:firstLine="360"/>
        <w:rPr>
          <w:rFonts w:ascii="Arial" w:hAnsi="Arial" w:cs="Arial"/>
          <w:color w:val="000000"/>
          <w:sz w:val="21"/>
          <w:szCs w:val="21"/>
        </w:rPr>
      </w:pPr>
      <w:r w:rsidRPr="003C0DD5">
        <w:rPr>
          <w:rFonts w:ascii="Arial" w:hAnsi="Arial" w:cs="Arial"/>
          <w:color w:val="000000"/>
          <w:sz w:val="21"/>
          <w:szCs w:val="21"/>
        </w:rPr>
        <w:t xml:space="preserve">The National Grange Convention Advisory Work Group is comprised of National Grange Vice President Christine Hamp, Oregon State Grange President Jay Sexton, North Carolina Youth and Young Adult Director Jennie Gentry, Illinois State Grange Vice President </w:t>
      </w:r>
      <w:proofErr w:type="spellStart"/>
      <w:r w:rsidRPr="003C0DD5">
        <w:rPr>
          <w:rFonts w:ascii="Arial" w:hAnsi="Arial" w:cs="Arial"/>
          <w:color w:val="000000"/>
          <w:sz w:val="21"/>
          <w:szCs w:val="21"/>
        </w:rPr>
        <w:t>Karie</w:t>
      </w:r>
      <w:proofErr w:type="spellEnd"/>
      <w:r w:rsidRPr="003C0DD5">
        <w:rPr>
          <w:rFonts w:ascii="Arial" w:hAnsi="Arial" w:cs="Arial"/>
          <w:color w:val="000000"/>
          <w:sz w:val="21"/>
          <w:szCs w:val="21"/>
        </w:rPr>
        <w:t xml:space="preserve"> Blasingame, and California State Grange Steward Chad Smith.</w:t>
      </w:r>
    </w:p>
    <w:p w14:paraId="7226B190" w14:textId="622ACDA8" w:rsidR="006D4851" w:rsidRPr="0032283D" w:rsidRDefault="00DA203E" w:rsidP="006D4851">
      <w:pPr>
        <w:pStyle w:val="Heading1"/>
        <w:rPr>
          <w:rFonts w:ascii="Arial" w:hAnsi="Arial" w:cs="Arial"/>
          <w:b/>
          <w:bCs/>
          <w:color w:val="000000"/>
          <w:sz w:val="18"/>
          <w:szCs w:val="18"/>
          <w:u w:val="single"/>
        </w:rPr>
      </w:pPr>
      <w:bookmarkStart w:id="34" w:name="_October_Heirloom"/>
      <w:bookmarkStart w:id="35" w:name="_National_Grange_Convention"/>
      <w:bookmarkEnd w:id="34"/>
      <w:bookmarkEnd w:id="35"/>
      <w:r>
        <w:rPr>
          <w:rFonts w:ascii="Arial" w:hAnsi="Arial" w:cs="Arial"/>
          <w:b/>
          <w:bCs/>
          <w:sz w:val="28"/>
          <w:szCs w:val="28"/>
          <w:u w:val="single"/>
          <w:shd w:val="clear" w:color="auto" w:fill="FCFCFB"/>
        </w:rPr>
        <w:t xml:space="preserve">National Grange Convention is </w:t>
      </w:r>
      <w:r w:rsidR="003C0DD5">
        <w:rPr>
          <w:rFonts w:ascii="Arial" w:hAnsi="Arial" w:cs="Arial"/>
          <w:b/>
          <w:bCs/>
          <w:sz w:val="28"/>
          <w:szCs w:val="28"/>
          <w:u w:val="single"/>
          <w:shd w:val="clear" w:color="auto" w:fill="FCFCFB"/>
        </w:rPr>
        <w:t xml:space="preserve">nearly </w:t>
      </w:r>
      <w:proofErr w:type="gramStart"/>
      <w:r w:rsidR="003C0DD5">
        <w:rPr>
          <w:rFonts w:ascii="Arial" w:hAnsi="Arial" w:cs="Arial"/>
          <w:b/>
          <w:bCs/>
          <w:sz w:val="28"/>
          <w:szCs w:val="28"/>
          <w:u w:val="single"/>
          <w:shd w:val="clear" w:color="auto" w:fill="FCFCFB"/>
        </w:rPr>
        <w:t>here</w:t>
      </w:r>
      <w:proofErr w:type="gramEnd"/>
    </w:p>
    <w:p w14:paraId="5176D3BA" w14:textId="77777777" w:rsidR="006D4851" w:rsidRDefault="006D4851" w:rsidP="006D4851">
      <w:pPr>
        <w:rPr>
          <w:rFonts w:ascii="Arial" w:hAnsi="Arial" w:cs="Arial"/>
          <w:sz w:val="22"/>
          <w:szCs w:val="22"/>
        </w:rPr>
      </w:pPr>
      <w:r>
        <w:rPr>
          <w:rFonts w:ascii="Arial" w:hAnsi="Arial" w:cs="Arial"/>
          <w:noProof/>
          <w:sz w:val="21"/>
          <w:szCs w:val="21"/>
        </w:rPr>
        <w:drawing>
          <wp:anchor distT="0" distB="0" distL="114300" distR="114300" simplePos="0" relativeHeight="251776000" behindDoc="1" locked="0" layoutInCell="1" allowOverlap="1" wp14:anchorId="43182502" wp14:editId="32EA27DD">
            <wp:simplePos x="0" y="0"/>
            <wp:positionH relativeFrom="column">
              <wp:posOffset>-36802</wp:posOffset>
            </wp:positionH>
            <wp:positionV relativeFrom="paragraph">
              <wp:posOffset>68580</wp:posOffset>
            </wp:positionV>
            <wp:extent cx="1057245" cy="1188720"/>
            <wp:effectExtent l="0" t="0" r="0" b="5080"/>
            <wp:wrapSquare wrapText="bothSides"/>
            <wp:docPr id="23" name="Picture 23"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Logo&#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057245" cy="1188720"/>
                    </a:xfrm>
                    <a:prstGeom prst="rect">
                      <a:avLst/>
                    </a:prstGeom>
                  </pic:spPr>
                </pic:pic>
              </a:graphicData>
            </a:graphic>
            <wp14:sizeRelH relativeFrom="page">
              <wp14:pctWidth>0</wp14:pctWidth>
            </wp14:sizeRelH>
            <wp14:sizeRelV relativeFrom="page">
              <wp14:pctHeight>0</wp14:pctHeight>
            </wp14:sizeRelV>
          </wp:anchor>
        </w:drawing>
      </w:r>
    </w:p>
    <w:p w14:paraId="56A56E7F" w14:textId="723CC146" w:rsidR="006D4851" w:rsidRDefault="006D4851" w:rsidP="006D4851">
      <w:pPr>
        <w:ind w:firstLine="360"/>
        <w:rPr>
          <w:rFonts w:ascii="Arial" w:hAnsi="Arial" w:cs="Arial"/>
          <w:b/>
          <w:bCs/>
          <w:i/>
          <w:iCs/>
          <w:sz w:val="22"/>
          <w:szCs w:val="22"/>
        </w:rPr>
      </w:pPr>
      <w:r>
        <w:rPr>
          <w:rFonts w:ascii="Arial" w:hAnsi="Arial" w:cs="Arial"/>
          <w:sz w:val="22"/>
          <w:szCs w:val="22"/>
        </w:rPr>
        <w:t xml:space="preserve">We are just </w:t>
      </w:r>
      <w:r w:rsidR="003C0DD5">
        <w:rPr>
          <w:rFonts w:ascii="Arial" w:hAnsi="Arial" w:cs="Arial"/>
          <w:b/>
          <w:bCs/>
          <w:sz w:val="22"/>
          <w:szCs w:val="22"/>
          <w:u w:val="single"/>
        </w:rPr>
        <w:t>THREE WEEKS</w:t>
      </w:r>
      <w:r w:rsidR="003D47A5">
        <w:rPr>
          <w:rFonts w:ascii="Arial" w:hAnsi="Arial" w:cs="Arial"/>
          <w:b/>
          <w:bCs/>
          <w:sz w:val="22"/>
          <w:szCs w:val="22"/>
          <w:u w:val="single"/>
        </w:rPr>
        <w:t xml:space="preserve"> </w:t>
      </w:r>
      <w:r>
        <w:rPr>
          <w:rFonts w:ascii="Arial" w:hAnsi="Arial" w:cs="Arial"/>
          <w:sz w:val="22"/>
          <w:szCs w:val="22"/>
        </w:rPr>
        <w:t>away from when we</w:t>
      </w:r>
      <w:r w:rsidRPr="009061B1">
        <w:rPr>
          <w:rFonts w:ascii="Arial" w:hAnsi="Arial" w:cs="Arial"/>
          <w:sz w:val="22"/>
          <w:szCs w:val="22"/>
        </w:rPr>
        <w:t xml:space="preserve"> “Flow into the Future” in Niagara Falls, New York as we celebrate the 157</w:t>
      </w:r>
      <w:r w:rsidRPr="009061B1">
        <w:rPr>
          <w:rFonts w:ascii="Arial" w:hAnsi="Arial" w:cs="Arial"/>
          <w:sz w:val="22"/>
          <w:szCs w:val="22"/>
          <w:vertAlign w:val="superscript"/>
        </w:rPr>
        <w:t>th</w:t>
      </w:r>
      <w:r w:rsidRPr="009061B1">
        <w:rPr>
          <w:rFonts w:ascii="Arial" w:hAnsi="Arial" w:cs="Arial"/>
          <w:sz w:val="22"/>
          <w:szCs w:val="22"/>
        </w:rPr>
        <w:t xml:space="preserve"> Annual Session of the National Grange. </w:t>
      </w:r>
      <w:r>
        <w:rPr>
          <w:rFonts w:ascii="Arial" w:hAnsi="Arial" w:cs="Arial"/>
          <w:b/>
          <w:bCs/>
          <w:i/>
          <w:iCs/>
          <w:sz w:val="22"/>
          <w:szCs w:val="22"/>
        </w:rPr>
        <w:t>We</w:t>
      </w:r>
      <w:r w:rsidRPr="009061B1">
        <w:rPr>
          <w:rFonts w:ascii="Arial" w:hAnsi="Arial" w:cs="Arial"/>
          <w:b/>
          <w:bCs/>
          <w:i/>
          <w:iCs/>
          <w:sz w:val="22"/>
          <w:szCs w:val="22"/>
        </w:rPr>
        <w:t xml:space="preserve"> want you to be there!</w:t>
      </w:r>
    </w:p>
    <w:p w14:paraId="36607420" w14:textId="77777777" w:rsidR="00705A1F" w:rsidRDefault="00705A1F" w:rsidP="006D4851">
      <w:pPr>
        <w:ind w:firstLine="360"/>
        <w:rPr>
          <w:rFonts w:ascii="Arial" w:hAnsi="Arial" w:cs="Arial"/>
          <w:b/>
          <w:bCs/>
          <w:i/>
          <w:iCs/>
          <w:sz w:val="22"/>
          <w:szCs w:val="22"/>
        </w:rPr>
      </w:pPr>
    </w:p>
    <w:p w14:paraId="60C0C9BA" w14:textId="7573EBB2" w:rsidR="00705A1F" w:rsidRPr="00705A1F" w:rsidRDefault="00705A1F" w:rsidP="00705A1F">
      <w:pPr>
        <w:ind w:firstLine="360"/>
        <w:rPr>
          <w:rFonts w:ascii="Arial" w:hAnsi="Arial" w:cs="Arial"/>
          <w:i/>
          <w:iCs/>
          <w:sz w:val="22"/>
          <w:szCs w:val="22"/>
        </w:rPr>
      </w:pPr>
      <w:r w:rsidRPr="006D4851">
        <w:rPr>
          <w:rFonts w:ascii="Arial" w:hAnsi="Arial" w:cs="Arial"/>
          <w:i/>
          <w:iCs/>
          <w:sz w:val="22"/>
          <w:szCs w:val="22"/>
        </w:rPr>
        <w:t>We invite ALL Grange members to participate in the Convention activities, so please make plans to attend from November 14-18, 2023.</w:t>
      </w:r>
    </w:p>
    <w:p w14:paraId="238CD581" w14:textId="77777777" w:rsidR="006D4851" w:rsidRDefault="006D4851" w:rsidP="006D4851">
      <w:pPr>
        <w:ind w:firstLine="360"/>
        <w:rPr>
          <w:rFonts w:ascii="Arial" w:hAnsi="Arial" w:cs="Arial"/>
          <w:sz w:val="22"/>
          <w:szCs w:val="22"/>
        </w:rPr>
      </w:pPr>
    </w:p>
    <w:p w14:paraId="6CE787C2" w14:textId="169CE779" w:rsidR="006D4851" w:rsidRPr="009061B1" w:rsidRDefault="006D4851" w:rsidP="006D4851">
      <w:pPr>
        <w:ind w:firstLine="360"/>
        <w:rPr>
          <w:rFonts w:ascii="Arial" w:hAnsi="Arial" w:cs="Arial"/>
          <w:sz w:val="22"/>
          <w:szCs w:val="22"/>
        </w:rPr>
      </w:pPr>
      <w:r w:rsidRPr="009061B1">
        <w:rPr>
          <w:rFonts w:ascii="Arial" w:hAnsi="Arial" w:cs="Arial"/>
          <w:sz w:val="22"/>
          <w:szCs w:val="22"/>
        </w:rPr>
        <w:t xml:space="preserve">This year's Convention will be just blocks from the Falls! The </w:t>
      </w:r>
      <w:hyperlink r:id="rId16" w:history="1">
        <w:r w:rsidRPr="009061B1">
          <w:rPr>
            <w:rStyle w:val="Hyperlink"/>
            <w:rFonts w:ascii="Arial" w:hAnsi="Arial" w:cs="Arial"/>
            <w:sz w:val="22"/>
            <w:szCs w:val="22"/>
          </w:rPr>
          <w:t>Sheraton Niagara Falls</w:t>
        </w:r>
      </w:hyperlink>
      <w:r w:rsidRPr="009061B1">
        <w:rPr>
          <w:rFonts w:ascii="Arial" w:hAnsi="Arial" w:cs="Arial"/>
          <w:sz w:val="22"/>
          <w:szCs w:val="22"/>
        </w:rPr>
        <w:t xml:space="preserve"> is an incredible hotel </w:t>
      </w:r>
      <w:r>
        <w:rPr>
          <w:rFonts w:ascii="Arial" w:hAnsi="Arial" w:cs="Arial"/>
          <w:sz w:val="22"/>
          <w:szCs w:val="22"/>
        </w:rPr>
        <w:t>that</w:t>
      </w:r>
      <w:r w:rsidRPr="009061B1">
        <w:rPr>
          <w:rFonts w:ascii="Arial" w:hAnsi="Arial" w:cs="Arial"/>
          <w:sz w:val="22"/>
          <w:szCs w:val="22"/>
        </w:rPr>
        <w:t xml:space="preserve"> will also house the hospitality room, </w:t>
      </w:r>
      <w:r>
        <w:rPr>
          <w:rFonts w:ascii="Arial" w:hAnsi="Arial" w:cs="Arial"/>
          <w:sz w:val="22"/>
          <w:szCs w:val="22"/>
        </w:rPr>
        <w:t>while</w:t>
      </w:r>
      <w:r w:rsidRPr="009061B1">
        <w:rPr>
          <w:rFonts w:ascii="Arial" w:hAnsi="Arial" w:cs="Arial"/>
          <w:sz w:val="22"/>
          <w:szCs w:val="22"/>
        </w:rPr>
        <w:t xml:space="preserve"> the convention itself</w:t>
      </w:r>
      <w:r>
        <w:rPr>
          <w:rFonts w:ascii="Arial" w:hAnsi="Arial" w:cs="Arial"/>
          <w:sz w:val="22"/>
          <w:szCs w:val="22"/>
        </w:rPr>
        <w:t xml:space="preserve"> including the Showcase </w:t>
      </w:r>
      <w:r w:rsidRPr="009061B1">
        <w:rPr>
          <w:rFonts w:ascii="Arial" w:hAnsi="Arial" w:cs="Arial"/>
          <w:sz w:val="22"/>
          <w:szCs w:val="22"/>
        </w:rPr>
        <w:t xml:space="preserve">and many of the evening activities will be held at the </w:t>
      </w:r>
      <w:hyperlink r:id="rId17" w:history="1">
        <w:r w:rsidRPr="009061B1">
          <w:rPr>
            <w:rStyle w:val="Hyperlink"/>
            <w:rFonts w:ascii="Arial" w:hAnsi="Arial" w:cs="Arial"/>
            <w:sz w:val="22"/>
            <w:szCs w:val="22"/>
          </w:rPr>
          <w:t>Niagara Falls Convention Center</w:t>
        </w:r>
      </w:hyperlink>
      <w:r w:rsidRPr="009061B1">
        <w:rPr>
          <w:rFonts w:ascii="Arial" w:hAnsi="Arial" w:cs="Arial"/>
          <w:sz w:val="22"/>
          <w:szCs w:val="22"/>
        </w:rPr>
        <w:t>, just across the street!</w:t>
      </w:r>
    </w:p>
    <w:p w14:paraId="7C143E0B" w14:textId="6125F648" w:rsidR="00B4109A" w:rsidRPr="00B4109A" w:rsidRDefault="00B4109A" w:rsidP="006D4851">
      <w:pPr>
        <w:ind w:firstLine="360"/>
        <w:rPr>
          <w:rFonts w:ascii="Arial" w:hAnsi="Arial" w:cs="Arial"/>
          <w:sz w:val="22"/>
          <w:szCs w:val="22"/>
        </w:rPr>
      </w:pPr>
      <w:r>
        <w:rPr>
          <w:rFonts w:ascii="Arial" w:hAnsi="Arial" w:cs="Arial"/>
          <w:sz w:val="22"/>
          <w:szCs w:val="22"/>
        </w:rPr>
        <w:t xml:space="preserve">The main Convention Hotel is </w:t>
      </w:r>
      <w:r w:rsidRPr="00B4109A">
        <w:rPr>
          <w:rFonts w:ascii="Arial" w:hAnsi="Arial" w:cs="Arial"/>
          <w:b/>
          <w:bCs/>
          <w:color w:val="FF0000"/>
          <w:sz w:val="22"/>
          <w:szCs w:val="22"/>
        </w:rPr>
        <w:t>completely booked</w:t>
      </w:r>
      <w:r>
        <w:rPr>
          <w:rFonts w:ascii="Arial" w:hAnsi="Arial" w:cs="Arial"/>
          <w:sz w:val="22"/>
          <w:szCs w:val="22"/>
        </w:rPr>
        <w:t xml:space="preserve">, so a new block of rooms has been reserved at the </w:t>
      </w:r>
      <w:hyperlink r:id="rId18" w:history="1">
        <w:r w:rsidRPr="00B4109A">
          <w:rPr>
            <w:rStyle w:val="Hyperlink"/>
            <w:rFonts w:ascii="Arial" w:hAnsi="Arial" w:cs="Arial"/>
            <w:b/>
            <w:bCs/>
            <w:sz w:val="22"/>
            <w:szCs w:val="22"/>
          </w:rPr>
          <w:t>Wyndham Garden at Niagara Falls</w:t>
        </w:r>
      </w:hyperlink>
      <w:r>
        <w:rPr>
          <w:rFonts w:ascii="Arial" w:hAnsi="Arial" w:cs="Arial"/>
          <w:sz w:val="22"/>
          <w:szCs w:val="22"/>
        </w:rPr>
        <w:t xml:space="preserve">, just a few blocks from the Convention Center. Call the hotel at </w:t>
      </w:r>
      <w:r w:rsidRPr="00B4109A">
        <w:rPr>
          <w:rFonts w:ascii="Arial" w:hAnsi="Arial" w:cs="Arial"/>
          <w:sz w:val="22"/>
          <w:szCs w:val="22"/>
        </w:rPr>
        <w:t>(877) 999-3223</w:t>
      </w:r>
      <w:r>
        <w:rPr>
          <w:rFonts w:ascii="Arial" w:hAnsi="Arial" w:cs="Arial"/>
          <w:sz w:val="22"/>
          <w:szCs w:val="22"/>
        </w:rPr>
        <w:t xml:space="preserve"> to book your rooms today.</w:t>
      </w:r>
    </w:p>
    <w:p w14:paraId="151EC074" w14:textId="36F424CD" w:rsidR="006D4851" w:rsidRPr="004937E7" w:rsidRDefault="00A0520A" w:rsidP="006D4851">
      <w:pPr>
        <w:ind w:firstLine="360"/>
        <w:rPr>
          <w:rFonts w:ascii="Arial" w:hAnsi="Arial" w:cs="Arial"/>
          <w:sz w:val="22"/>
          <w:szCs w:val="22"/>
        </w:rPr>
      </w:pPr>
      <w:r>
        <w:rPr>
          <w:rFonts w:ascii="Arial" w:hAnsi="Arial" w:cs="Arial"/>
          <w:b/>
          <w:bCs/>
          <w:sz w:val="22"/>
          <w:szCs w:val="22"/>
        </w:rPr>
        <w:t>General</w:t>
      </w:r>
      <w:r w:rsidR="006D4851" w:rsidRPr="005B3C8F">
        <w:rPr>
          <w:rFonts w:ascii="Arial" w:hAnsi="Arial" w:cs="Arial"/>
          <w:b/>
          <w:bCs/>
          <w:sz w:val="22"/>
          <w:szCs w:val="22"/>
        </w:rPr>
        <w:t xml:space="preserve"> Registration</w:t>
      </w:r>
      <w:r w:rsidR="006D4851">
        <w:rPr>
          <w:rFonts w:ascii="Arial" w:hAnsi="Arial" w:cs="Arial"/>
          <w:sz w:val="22"/>
          <w:szCs w:val="22"/>
        </w:rPr>
        <w:t xml:space="preserve"> - $37 – </w:t>
      </w:r>
      <w:r w:rsidR="00AE0E3F" w:rsidRPr="00AE0E3F">
        <w:rPr>
          <w:rFonts w:ascii="Arial" w:hAnsi="Arial" w:cs="Arial"/>
          <w:b/>
          <w:bCs/>
          <w:i/>
          <w:iCs/>
          <w:color w:val="FF0000"/>
          <w:sz w:val="22"/>
          <w:szCs w:val="22"/>
        </w:rPr>
        <w:t>Closes Today!</w:t>
      </w:r>
    </w:p>
    <w:p w14:paraId="57C9E952" w14:textId="77777777" w:rsidR="006D4851" w:rsidRPr="005B3C8F" w:rsidRDefault="006D4851" w:rsidP="006D4851">
      <w:pPr>
        <w:ind w:firstLine="360"/>
        <w:rPr>
          <w:rFonts w:ascii="Arial" w:hAnsi="Arial" w:cs="Arial"/>
          <w:i/>
          <w:iCs/>
          <w:sz w:val="22"/>
          <w:szCs w:val="22"/>
        </w:rPr>
      </w:pPr>
      <w:r w:rsidRPr="005B3C8F">
        <w:rPr>
          <w:rFonts w:ascii="Arial" w:hAnsi="Arial" w:cs="Arial"/>
          <w:b/>
          <w:bCs/>
          <w:sz w:val="22"/>
          <w:szCs w:val="22"/>
        </w:rPr>
        <w:t>Late Registration</w:t>
      </w:r>
      <w:r>
        <w:rPr>
          <w:rFonts w:ascii="Arial" w:hAnsi="Arial" w:cs="Arial"/>
          <w:sz w:val="22"/>
          <w:szCs w:val="22"/>
        </w:rPr>
        <w:t xml:space="preserve"> - $42 – October 20</w:t>
      </w:r>
      <w:r w:rsidRPr="005B3C8F">
        <w:rPr>
          <w:rFonts w:ascii="Arial" w:hAnsi="Arial" w:cs="Arial"/>
          <w:sz w:val="22"/>
          <w:szCs w:val="22"/>
          <w:vertAlign w:val="superscript"/>
        </w:rPr>
        <w:t>th</w:t>
      </w:r>
      <w:r>
        <w:rPr>
          <w:rFonts w:ascii="Arial" w:hAnsi="Arial" w:cs="Arial"/>
          <w:sz w:val="22"/>
          <w:szCs w:val="22"/>
        </w:rPr>
        <w:t xml:space="preserve"> – November 8</w:t>
      </w:r>
      <w:r w:rsidRPr="005B3C8F">
        <w:rPr>
          <w:rFonts w:ascii="Arial" w:hAnsi="Arial" w:cs="Arial"/>
          <w:sz w:val="22"/>
          <w:szCs w:val="22"/>
          <w:vertAlign w:val="superscript"/>
        </w:rPr>
        <w:t>th</w:t>
      </w:r>
    </w:p>
    <w:p w14:paraId="073BB52D" w14:textId="10B74DBA" w:rsidR="006D4851" w:rsidRDefault="006D4851" w:rsidP="00B130CB">
      <w:pPr>
        <w:ind w:firstLine="360"/>
        <w:rPr>
          <w:rFonts w:ascii="Arial" w:hAnsi="Arial" w:cs="Arial"/>
          <w:i/>
          <w:iCs/>
          <w:sz w:val="22"/>
          <w:szCs w:val="22"/>
        </w:rPr>
      </w:pPr>
      <w:r w:rsidRPr="005B3C8F">
        <w:rPr>
          <w:rFonts w:ascii="Arial" w:hAnsi="Arial" w:cs="Arial"/>
          <w:b/>
          <w:bCs/>
          <w:sz w:val="22"/>
          <w:szCs w:val="22"/>
        </w:rPr>
        <w:t>Registration on Site</w:t>
      </w:r>
      <w:r w:rsidRPr="005B3C8F">
        <w:rPr>
          <w:rFonts w:ascii="Arial" w:hAnsi="Arial" w:cs="Arial"/>
          <w:sz w:val="22"/>
          <w:szCs w:val="22"/>
        </w:rPr>
        <w:t xml:space="preserve"> - </w:t>
      </w:r>
      <w:r w:rsidRPr="005B3C8F">
        <w:rPr>
          <w:rFonts w:ascii="Arial" w:hAnsi="Arial" w:cs="Arial"/>
          <w:i/>
          <w:iCs/>
          <w:sz w:val="22"/>
          <w:szCs w:val="22"/>
        </w:rPr>
        <w:t xml:space="preserve">will be available at the late registration cost, however, you will not be able to obtain tickets to any </w:t>
      </w:r>
      <w:proofErr w:type="gramStart"/>
      <w:r w:rsidRPr="005B3C8F">
        <w:rPr>
          <w:rFonts w:ascii="Arial" w:hAnsi="Arial" w:cs="Arial"/>
          <w:i/>
          <w:iCs/>
          <w:sz w:val="22"/>
          <w:szCs w:val="22"/>
        </w:rPr>
        <w:t>meals</w:t>
      </w:r>
      <w:proofErr w:type="gramEnd"/>
    </w:p>
    <w:p w14:paraId="0AD4691D" w14:textId="77777777" w:rsidR="00045FED" w:rsidRDefault="0032283D" w:rsidP="00045FED">
      <w:pPr>
        <w:rPr>
          <w:rFonts w:ascii="Arial" w:hAnsi="Arial" w:cs="Arial"/>
          <w:i/>
          <w:iCs/>
          <w:sz w:val="22"/>
          <w:szCs w:val="22"/>
        </w:rPr>
      </w:pPr>
      <w:r>
        <w:rPr>
          <w:rFonts w:ascii="Arial" w:hAnsi="Arial" w:cs="Arial"/>
          <w:noProof/>
          <w:sz w:val="21"/>
          <w:szCs w:val="21"/>
        </w:rPr>
        <mc:AlternateContent>
          <mc:Choice Requires="wps">
            <w:drawing>
              <wp:anchor distT="0" distB="0" distL="114300" distR="114300" simplePos="0" relativeHeight="251777024" behindDoc="0" locked="0" layoutInCell="1" allowOverlap="1" wp14:anchorId="7BF38874" wp14:editId="0E9F59D2">
                <wp:simplePos x="0" y="0"/>
                <wp:positionH relativeFrom="column">
                  <wp:posOffset>1343255</wp:posOffset>
                </wp:positionH>
                <wp:positionV relativeFrom="paragraph">
                  <wp:posOffset>192059</wp:posOffset>
                </wp:positionV>
                <wp:extent cx="2924432" cy="43660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924432" cy="436605"/>
                        </a:xfrm>
                        <a:prstGeom prst="roundRect">
                          <a:avLst/>
                        </a:prstGeom>
                        <a:solidFill>
                          <a:srgbClr val="C00000"/>
                        </a:solidFill>
                        <a:ln w="6350">
                          <a:noFill/>
                        </a:ln>
                      </wps:spPr>
                      <wps:txbx>
                        <w:txbxContent>
                          <w:p w14:paraId="462770FF" w14:textId="77777777" w:rsidR="006D4851" w:rsidRPr="00DB72D4" w:rsidRDefault="00000000" w:rsidP="006D4851">
                            <w:pPr>
                              <w:jc w:val="center"/>
                              <w:rPr>
                                <w:rFonts w:ascii="Arial" w:hAnsi="Arial" w:cs="Arial"/>
                                <w:b/>
                                <w:bCs/>
                                <w:i/>
                                <w:iCs/>
                                <w:color w:val="FFFFFF" w:themeColor="background1"/>
                                <w:sz w:val="36"/>
                                <w:szCs w:val="36"/>
                                <w:u w:val="single"/>
                              </w:rPr>
                            </w:pPr>
                            <w:hyperlink r:id="rId19" w:history="1">
                              <w:r w:rsidR="006D4851" w:rsidRPr="00DB72D4">
                                <w:rPr>
                                  <w:rStyle w:val="Hyperlink"/>
                                  <w:rFonts w:ascii="Arial" w:hAnsi="Arial" w:cs="Arial"/>
                                  <w:b/>
                                  <w:bCs/>
                                  <w:i/>
                                  <w:iCs/>
                                  <w:color w:val="FFFFFF" w:themeColor="background1"/>
                                  <w:sz w:val="36"/>
                                  <w:szCs w:val="36"/>
                                </w:rPr>
                                <w:t>Register for Convention</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BF38874" id="Text Box 14" o:spid="_x0000_s1026" style="position:absolute;margin-left:105.75pt;margin-top:15.1pt;width:230.25pt;height:34.4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N08MMgIAAFoEAAAOAAAAZHJzL2Uyb0RvYy54bWysVEuP2jAQvlfqf7B8Lwkh0G5EWFFWVJXQ&#13;&#10;7qpstWfjOCSS43FtQ0J/fcdOeHTbU1UOZsYznsc332R+3zWSHIWxNaicjkcxJUJxKGq1z+n3l/WH&#13;&#10;T5RYx1TBJCiR05Ow9H7x/t281ZlIoAJZCEMwiLJZq3NaOaezKLK8Eg2zI9BCobEE0zCHqtlHhWEt&#13;&#10;Rm9klMTxLGrBFNoAF9bi7UNvpIsQvywFd09laYUjMqdYmwunCefOn9FizrK9Ybqq+VAG+4cqGlYr&#13;&#10;THoJ9cAcIwdT/xGqqbkBC6UbcWgiKMuai9ADdjOO33SzrZgWoRcEx+oLTPb/heWPx61+NsR1n6HD&#13;&#10;AXpAWm0zi5e+n640jf/HSgnaEcLTBTbROcLxMrlL0nSSUMLRlk5ms3jqw0TX19pY90VAQ7yQUwMH&#13;&#10;VXzD2QTI2HFjXe9/9vMZLci6WNdSBsXsdytpyJHhHFex/w0pfnOTirQ5nU2mcYiswL/vQ0uFFV07&#13;&#10;85Lrdt3Q7g6KE6JgoCeI1XxdY6kbZt0zM8gIbBxZ7p7wKCVgEhgkSiowP/927/1xUGilpEWG5dT+&#13;&#10;ODAjKJFfFY7wbpymnpJBSacfE1TMrWV3a1GHZgXY/Bj3SfMgen8nz2JpoHnFZVj6rGhiimPunLqz&#13;&#10;uHI973GZuFgugxOSUDO3UVvNfWgPtZ/BS/fKjB6m5XDOj3DmIsvezKv39S8VLA8OyjoM0wPcozrg&#13;&#10;jgQOnBiWzW/IrR68rp+ExS8AAAD//wMAUEsDBBQABgAIAAAAIQBVmqeF5QAAAA4BAAAPAAAAZHJz&#13;&#10;L2Rvd25yZXYueG1sTI/BTsMwEETvSPyDtUhcqtZJEKFJ41QIBNwqkbaIoxubOCJeh9hJw9+znOCy&#13;&#10;0mpnZucV29l2bNKDbx0KiFcRMI21Uy02Ag77p+UamA8SlewcagHf2sO2vLwoZK7cGV/1VIWGUQj6&#13;&#10;XAowIfQ557422kq/cr1Gun24wcpA69BwNcgzhduOJ1GUcitbpA9G9vrB6PqzGq2Aan3A6X23+FJ7&#13;&#10;Y/jLmD0v0uObENdX8+OGxv0GWNBz+HPALwP1h5KKndyIyrNOQBLHtyQVcBMlwEiQ3iVEeBKQZRHw&#13;&#10;suD/McofAAAA//8DAFBLAQItABQABgAIAAAAIQC2gziS/gAAAOEBAAATAAAAAAAAAAAAAAAAAAAA&#13;&#10;AABbQ29udGVudF9UeXBlc10ueG1sUEsBAi0AFAAGAAgAAAAhADj9If/WAAAAlAEAAAsAAAAAAAAA&#13;&#10;AAAAAAAALwEAAF9yZWxzLy5yZWxzUEsBAi0AFAAGAAgAAAAhAKE3TwwyAgAAWgQAAA4AAAAAAAAA&#13;&#10;AAAAAAAALgIAAGRycy9lMm9Eb2MueG1sUEsBAi0AFAAGAAgAAAAhAFWap4XlAAAADgEAAA8AAAAA&#13;&#10;AAAAAAAAAAAAjAQAAGRycy9kb3ducmV2LnhtbFBLBQYAAAAABAAEAPMAAACeBQAAAAA=&#13;&#10;" fillcolor="#c00000" stroked="f" strokeweight=".5pt">
                <v:textbox>
                  <w:txbxContent>
                    <w:p w14:paraId="462770FF" w14:textId="77777777" w:rsidR="006D4851" w:rsidRPr="00DB72D4" w:rsidRDefault="00000000" w:rsidP="006D4851">
                      <w:pPr>
                        <w:jc w:val="center"/>
                        <w:rPr>
                          <w:rFonts w:ascii="Arial" w:hAnsi="Arial" w:cs="Arial"/>
                          <w:b/>
                          <w:bCs/>
                          <w:i/>
                          <w:iCs/>
                          <w:color w:val="FFFFFF" w:themeColor="background1"/>
                          <w:sz w:val="36"/>
                          <w:szCs w:val="36"/>
                          <w:u w:val="single"/>
                        </w:rPr>
                      </w:pPr>
                      <w:hyperlink r:id="rId20" w:history="1">
                        <w:r w:rsidR="006D4851" w:rsidRPr="00DB72D4">
                          <w:rPr>
                            <w:rStyle w:val="Hyperlink"/>
                            <w:rFonts w:ascii="Arial" w:hAnsi="Arial" w:cs="Arial"/>
                            <w:b/>
                            <w:bCs/>
                            <w:i/>
                            <w:iCs/>
                            <w:color w:val="FFFFFF" w:themeColor="background1"/>
                            <w:sz w:val="36"/>
                            <w:szCs w:val="36"/>
                          </w:rPr>
                          <w:t>Register for Convention</w:t>
                        </w:r>
                      </w:hyperlink>
                    </w:p>
                  </w:txbxContent>
                </v:textbox>
              </v:roundrect>
            </w:pict>
          </mc:Fallback>
        </mc:AlternateContent>
      </w:r>
    </w:p>
    <w:p w14:paraId="2431F0A8" w14:textId="77777777" w:rsidR="00045FED" w:rsidRDefault="00045FED" w:rsidP="00045FED">
      <w:pPr>
        <w:rPr>
          <w:rFonts w:ascii="Arial" w:hAnsi="Arial" w:cs="Arial"/>
          <w:i/>
          <w:iCs/>
          <w:sz w:val="22"/>
          <w:szCs w:val="22"/>
        </w:rPr>
      </w:pPr>
    </w:p>
    <w:p w14:paraId="7356BC90" w14:textId="77777777" w:rsidR="00045FED" w:rsidRDefault="00045FED" w:rsidP="00045FED">
      <w:pPr>
        <w:rPr>
          <w:rFonts w:ascii="Arial" w:hAnsi="Arial" w:cs="Arial"/>
          <w:i/>
          <w:iCs/>
          <w:sz w:val="22"/>
          <w:szCs w:val="22"/>
        </w:rPr>
      </w:pPr>
    </w:p>
    <w:p w14:paraId="755170E7" w14:textId="3AB636FB" w:rsidR="00045FED" w:rsidRDefault="00045FED" w:rsidP="00045FED">
      <w:pPr>
        <w:rPr>
          <w:rFonts w:ascii="Arial" w:hAnsi="Arial" w:cs="Arial"/>
          <w:i/>
          <w:iCs/>
          <w:sz w:val="22"/>
          <w:szCs w:val="22"/>
        </w:rPr>
      </w:pPr>
    </w:p>
    <w:p w14:paraId="5BD012B6" w14:textId="5F2EDBD9" w:rsidR="003C0DD5" w:rsidRPr="00AE0E3F" w:rsidRDefault="003C0DD5" w:rsidP="00AE0E3F">
      <w:pPr>
        <w:pStyle w:val="Heading1"/>
        <w:rPr>
          <w:rFonts w:ascii="Arial" w:hAnsi="Arial" w:cs="Arial"/>
          <w:b/>
          <w:bCs/>
          <w:sz w:val="28"/>
          <w:szCs w:val="28"/>
          <w:u w:val="single"/>
        </w:rPr>
      </w:pPr>
      <w:bookmarkStart w:id="36" w:name="_Convention_Livestream_Schedule"/>
      <w:bookmarkEnd w:id="36"/>
      <w:r w:rsidRPr="00AE0E3F">
        <w:rPr>
          <w:rFonts w:ascii="Arial" w:hAnsi="Arial" w:cs="Arial"/>
          <w:b/>
          <w:bCs/>
          <w:sz w:val="28"/>
          <w:szCs w:val="28"/>
          <w:u w:val="single"/>
        </w:rPr>
        <w:t>Convention Livestream Schedule</w:t>
      </w:r>
    </w:p>
    <w:p w14:paraId="2FEA566E" w14:textId="77777777" w:rsidR="003C0DD5" w:rsidRDefault="003C0DD5" w:rsidP="003C0DD5">
      <w:pPr>
        <w:rPr>
          <w:rFonts w:ascii="Arial" w:hAnsi="Arial" w:cs="Arial"/>
          <w:b/>
          <w:bCs/>
          <w:sz w:val="22"/>
          <w:szCs w:val="22"/>
        </w:rPr>
      </w:pPr>
    </w:p>
    <w:p w14:paraId="40A16893" w14:textId="27E1767E" w:rsidR="00AE0E3F" w:rsidRDefault="003C0DD5" w:rsidP="00AE0E3F">
      <w:pPr>
        <w:ind w:firstLine="360"/>
        <w:rPr>
          <w:rFonts w:ascii="Arial" w:hAnsi="Arial" w:cs="Arial"/>
          <w:sz w:val="21"/>
          <w:szCs w:val="21"/>
        </w:rPr>
      </w:pPr>
      <w:r>
        <w:rPr>
          <w:rFonts w:ascii="Arial" w:hAnsi="Arial" w:cs="Arial"/>
          <w:sz w:val="21"/>
          <w:szCs w:val="21"/>
        </w:rPr>
        <w:t xml:space="preserve">If you are unable to be in Niagara Falls, we hope you’ll be able to join us on our livestreams, which you can watch on our </w:t>
      </w:r>
      <w:hyperlink r:id="rId21" w:history="1">
        <w:r w:rsidRPr="00411B6C">
          <w:rPr>
            <w:rStyle w:val="Hyperlink"/>
            <w:rFonts w:ascii="Arial" w:hAnsi="Arial" w:cs="Arial"/>
            <w:b/>
            <w:bCs/>
            <w:sz w:val="21"/>
            <w:szCs w:val="21"/>
          </w:rPr>
          <w:t>YouTube</w:t>
        </w:r>
        <w:r w:rsidRPr="00411B6C">
          <w:rPr>
            <w:rStyle w:val="Hyperlink"/>
            <w:rFonts w:ascii="Arial" w:hAnsi="Arial" w:cs="Arial"/>
            <w:sz w:val="21"/>
            <w:szCs w:val="21"/>
          </w:rPr>
          <w:t xml:space="preserve"> </w:t>
        </w:r>
        <w:r w:rsidRPr="00411B6C">
          <w:rPr>
            <w:rStyle w:val="Hyperlink"/>
            <w:rFonts w:ascii="Arial" w:hAnsi="Arial" w:cs="Arial"/>
            <w:b/>
            <w:bCs/>
            <w:sz w:val="21"/>
            <w:szCs w:val="21"/>
          </w:rPr>
          <w:t>Channel</w:t>
        </w:r>
      </w:hyperlink>
      <w:r>
        <w:rPr>
          <w:rFonts w:ascii="Arial" w:hAnsi="Arial" w:cs="Arial"/>
          <w:sz w:val="21"/>
          <w:szCs w:val="21"/>
        </w:rPr>
        <w:t xml:space="preserve">, </w:t>
      </w:r>
      <w:hyperlink r:id="rId22" w:history="1">
        <w:r w:rsidRPr="00411B6C">
          <w:rPr>
            <w:rStyle w:val="Hyperlink"/>
            <w:rFonts w:ascii="Arial" w:hAnsi="Arial" w:cs="Arial"/>
            <w:b/>
            <w:bCs/>
            <w:sz w:val="21"/>
            <w:szCs w:val="21"/>
          </w:rPr>
          <w:t>Facebook Page</w:t>
        </w:r>
      </w:hyperlink>
      <w:r w:rsidR="00411B6C">
        <w:rPr>
          <w:rFonts w:ascii="Arial" w:hAnsi="Arial" w:cs="Arial"/>
          <w:b/>
          <w:bCs/>
          <w:sz w:val="21"/>
          <w:szCs w:val="21"/>
        </w:rPr>
        <w:t xml:space="preserve"> </w:t>
      </w:r>
      <w:r w:rsidR="00411B6C">
        <w:rPr>
          <w:rFonts w:ascii="Arial" w:hAnsi="Arial" w:cs="Arial"/>
          <w:sz w:val="21"/>
          <w:szCs w:val="21"/>
        </w:rPr>
        <w:t>(with some streams to the National Grange Youth or National Junior Grange pages),</w:t>
      </w:r>
      <w:r>
        <w:rPr>
          <w:rFonts w:ascii="Arial" w:hAnsi="Arial" w:cs="Arial"/>
          <w:b/>
          <w:bCs/>
          <w:sz w:val="21"/>
          <w:szCs w:val="21"/>
        </w:rPr>
        <w:t xml:space="preserve"> </w:t>
      </w:r>
      <w:hyperlink r:id="rId23" w:history="1">
        <w:r w:rsidRPr="00411B6C">
          <w:rPr>
            <w:rStyle w:val="Hyperlink"/>
            <w:rFonts w:ascii="Arial" w:hAnsi="Arial" w:cs="Arial"/>
            <w:b/>
            <w:bCs/>
            <w:sz w:val="21"/>
            <w:szCs w:val="21"/>
          </w:rPr>
          <w:t>X</w:t>
        </w:r>
        <w:r w:rsidRPr="00411B6C">
          <w:rPr>
            <w:rStyle w:val="Hyperlink"/>
            <w:rFonts w:ascii="Arial" w:hAnsi="Arial" w:cs="Arial"/>
            <w:sz w:val="21"/>
            <w:szCs w:val="21"/>
          </w:rPr>
          <w:t xml:space="preserve"> </w:t>
        </w:r>
        <w:r w:rsidRPr="00411B6C">
          <w:rPr>
            <w:rStyle w:val="Hyperlink"/>
            <w:rFonts w:ascii="Arial" w:hAnsi="Arial" w:cs="Arial"/>
            <w:b/>
            <w:bCs/>
            <w:sz w:val="21"/>
            <w:szCs w:val="21"/>
          </w:rPr>
          <w:t>(aka Twitter)</w:t>
        </w:r>
      </w:hyperlink>
      <w:r>
        <w:rPr>
          <w:rFonts w:ascii="Arial" w:hAnsi="Arial" w:cs="Arial"/>
          <w:sz w:val="21"/>
          <w:szCs w:val="21"/>
        </w:rPr>
        <w:t xml:space="preserve">, or </w:t>
      </w:r>
      <w:hyperlink r:id="rId24" w:history="1">
        <w:r w:rsidRPr="00411B6C">
          <w:rPr>
            <w:rStyle w:val="Hyperlink"/>
            <w:rFonts w:ascii="Arial" w:hAnsi="Arial" w:cs="Arial"/>
            <w:b/>
            <w:bCs/>
            <w:sz w:val="21"/>
            <w:szCs w:val="21"/>
          </w:rPr>
          <w:t>LinkedIn</w:t>
        </w:r>
      </w:hyperlink>
      <w:r>
        <w:rPr>
          <w:rFonts w:ascii="Arial" w:hAnsi="Arial" w:cs="Arial"/>
          <w:sz w:val="21"/>
          <w:szCs w:val="21"/>
        </w:rPr>
        <w:t>.</w:t>
      </w:r>
      <w:r w:rsidR="00AE0E3F">
        <w:rPr>
          <w:rFonts w:ascii="Arial" w:hAnsi="Arial" w:cs="Arial"/>
          <w:sz w:val="21"/>
          <w:szCs w:val="21"/>
        </w:rPr>
        <w:t xml:space="preserve"> The schedule below includes many of the speakers at meals, workshops, and public events. Other events will be recorded and may be released at a future date. </w:t>
      </w:r>
    </w:p>
    <w:p w14:paraId="658CF306" w14:textId="6B13ACD0" w:rsidR="00AE0E3F" w:rsidRDefault="00AE0E3F" w:rsidP="003C0DD5">
      <w:pPr>
        <w:rPr>
          <w:rFonts w:ascii="Arial" w:hAnsi="Arial" w:cs="Arial"/>
          <w:sz w:val="21"/>
          <w:szCs w:val="21"/>
        </w:rPr>
      </w:pPr>
      <w:r>
        <w:rPr>
          <w:rFonts w:ascii="Arial" w:hAnsi="Arial" w:cs="Arial"/>
          <w:sz w:val="21"/>
          <w:szCs w:val="21"/>
        </w:rPr>
        <w:tab/>
        <w:t>By tuning in for these events, you will also have the opportunity and ability to ask questions</w:t>
      </w:r>
      <w:r w:rsidR="00411B6C">
        <w:rPr>
          <w:rFonts w:ascii="Arial" w:hAnsi="Arial" w:cs="Arial"/>
          <w:sz w:val="21"/>
          <w:szCs w:val="21"/>
        </w:rPr>
        <w:t xml:space="preserve"> and interact</w:t>
      </w:r>
      <w:r>
        <w:rPr>
          <w:rFonts w:ascii="Arial" w:hAnsi="Arial" w:cs="Arial"/>
          <w:sz w:val="21"/>
          <w:szCs w:val="21"/>
        </w:rPr>
        <w:t xml:space="preserve"> </w:t>
      </w:r>
      <w:r w:rsidR="00411B6C">
        <w:rPr>
          <w:rFonts w:ascii="Arial" w:hAnsi="Arial" w:cs="Arial"/>
          <w:sz w:val="21"/>
          <w:szCs w:val="21"/>
        </w:rPr>
        <w:t>with the speakers or presenters.</w:t>
      </w:r>
    </w:p>
    <w:p w14:paraId="1A22DDEE" w14:textId="5E123257" w:rsidR="00AE0E3F" w:rsidRPr="00AE0E3F" w:rsidRDefault="00AE0E3F" w:rsidP="00AE0E3F">
      <w:pPr>
        <w:ind w:firstLine="360"/>
        <w:rPr>
          <w:rFonts w:ascii="Arial" w:hAnsi="Arial" w:cs="Arial"/>
          <w:sz w:val="21"/>
          <w:szCs w:val="21"/>
        </w:rPr>
      </w:pPr>
      <w:r>
        <w:rPr>
          <w:rFonts w:ascii="Arial" w:hAnsi="Arial" w:cs="Arial"/>
          <w:i/>
          <w:iCs/>
          <w:sz w:val="21"/>
          <w:szCs w:val="21"/>
        </w:rPr>
        <w:t>Please note that all times are in the Eastern Time Zone</w:t>
      </w:r>
      <w:r>
        <w:rPr>
          <w:rFonts w:ascii="Arial" w:hAnsi="Arial" w:cs="Arial"/>
          <w:sz w:val="21"/>
          <w:szCs w:val="21"/>
        </w:rPr>
        <w:t>.</w:t>
      </w:r>
    </w:p>
    <w:p w14:paraId="39B092DE" w14:textId="77777777" w:rsidR="003C0DD5" w:rsidRPr="003C0DD5" w:rsidRDefault="003C0DD5" w:rsidP="003C0DD5">
      <w:pPr>
        <w:rPr>
          <w:rFonts w:ascii="Arial" w:hAnsi="Arial" w:cs="Arial"/>
          <w:sz w:val="21"/>
          <w:szCs w:val="21"/>
        </w:rPr>
      </w:pPr>
    </w:p>
    <w:p w14:paraId="7427B670" w14:textId="6DF826E4" w:rsidR="003C0DD5" w:rsidRDefault="003C0DD5" w:rsidP="003C0DD5">
      <w:pPr>
        <w:rPr>
          <w:rFonts w:ascii="Arial" w:hAnsi="Arial" w:cs="Arial"/>
          <w:sz w:val="22"/>
          <w:szCs w:val="22"/>
          <w:u w:val="single"/>
        </w:rPr>
      </w:pPr>
      <w:r w:rsidRPr="00AE0E3F">
        <w:rPr>
          <w:rFonts w:ascii="Arial" w:hAnsi="Arial" w:cs="Arial"/>
          <w:noProof/>
          <w:sz w:val="22"/>
          <w:szCs w:val="22"/>
        </w:rPr>
        <w:lastRenderedPageBreak/>
        <w:drawing>
          <wp:inline distT="0" distB="0" distL="0" distR="0" wp14:anchorId="63F8E94B" wp14:editId="27DCF811">
            <wp:extent cx="5943600" cy="3117215"/>
            <wp:effectExtent l="0" t="0" r="0" b="0"/>
            <wp:docPr id="985287195" name="Picture 2" descr="A poster with text and images of water and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5287195" name="Picture 2" descr="A poster with text and images of water and sky&#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5943600" cy="3117215"/>
                    </a:xfrm>
                    <a:prstGeom prst="rect">
                      <a:avLst/>
                    </a:prstGeom>
                  </pic:spPr>
                </pic:pic>
              </a:graphicData>
            </a:graphic>
          </wp:inline>
        </w:drawing>
      </w:r>
    </w:p>
    <w:p w14:paraId="54711596" w14:textId="77777777" w:rsidR="00411B6C" w:rsidRDefault="00411B6C" w:rsidP="003C0DD5">
      <w:pPr>
        <w:rPr>
          <w:rFonts w:ascii="Arial" w:hAnsi="Arial" w:cs="Arial"/>
          <w:sz w:val="22"/>
          <w:szCs w:val="22"/>
          <w:u w:val="single"/>
        </w:rPr>
      </w:pPr>
    </w:p>
    <w:p w14:paraId="0F7AAC61" w14:textId="6087AD1D" w:rsidR="00411B6C" w:rsidRDefault="00411B6C" w:rsidP="00411B6C">
      <w:pPr>
        <w:pStyle w:val="Heading1"/>
        <w:rPr>
          <w:rFonts w:ascii="Arial" w:hAnsi="Arial" w:cs="Arial"/>
          <w:b/>
          <w:bCs/>
          <w:sz w:val="28"/>
          <w:szCs w:val="28"/>
          <w:u w:val="single"/>
        </w:rPr>
      </w:pPr>
      <w:bookmarkStart w:id="37" w:name="_Convention_Speakers_&amp;"/>
      <w:bookmarkEnd w:id="37"/>
      <w:r>
        <w:rPr>
          <w:rFonts w:ascii="Arial" w:hAnsi="Arial" w:cs="Arial"/>
          <w:b/>
          <w:bCs/>
          <w:sz w:val="28"/>
          <w:szCs w:val="28"/>
          <w:u w:val="single"/>
        </w:rPr>
        <w:t>Convention Speakers &amp; Presenters</w:t>
      </w:r>
    </w:p>
    <w:p w14:paraId="03B9DF2F" w14:textId="4DB8EF3F" w:rsidR="00411B6C" w:rsidRDefault="00411B6C" w:rsidP="00411B6C">
      <w:pPr>
        <w:rPr>
          <w:u w:val="single"/>
        </w:rPr>
      </w:pPr>
    </w:p>
    <w:p w14:paraId="4135BE4F" w14:textId="3E8217F8" w:rsidR="00411B6C" w:rsidRPr="00D6347C" w:rsidRDefault="00411B6C" w:rsidP="00411B6C">
      <w:pPr>
        <w:pStyle w:val="Heading2"/>
        <w:rPr>
          <w:rFonts w:ascii="Arial" w:hAnsi="Arial" w:cs="Arial"/>
          <w:sz w:val="24"/>
          <w:szCs w:val="24"/>
        </w:rPr>
      </w:pPr>
      <w:r w:rsidRPr="00D6347C">
        <w:rPr>
          <w:rFonts w:ascii="Arial" w:hAnsi="Arial" w:cs="Arial"/>
          <w:sz w:val="24"/>
          <w:szCs w:val="24"/>
        </w:rPr>
        <w:t>Monday</w:t>
      </w:r>
      <w:r w:rsidRPr="00D6347C">
        <w:rPr>
          <w:rFonts w:ascii="Arial" w:hAnsi="Arial" w:cs="Arial"/>
          <w:sz w:val="24"/>
          <w:szCs w:val="24"/>
        </w:rPr>
        <w:t>, November 1</w:t>
      </w:r>
      <w:r w:rsidRPr="00D6347C">
        <w:rPr>
          <w:rFonts w:ascii="Arial" w:hAnsi="Arial" w:cs="Arial"/>
          <w:sz w:val="24"/>
          <w:szCs w:val="24"/>
        </w:rPr>
        <w:t>3 (Pre-Convention)</w:t>
      </w:r>
    </w:p>
    <w:p w14:paraId="45D2A6F4" w14:textId="6AF615A4" w:rsidR="00411B6C" w:rsidRPr="00D6347C" w:rsidRDefault="00411B6C" w:rsidP="00411B6C">
      <w:pPr>
        <w:pStyle w:val="Heading4"/>
        <w:rPr>
          <w:rFonts w:ascii="Arial" w:hAnsi="Arial" w:cs="Arial"/>
          <w:sz w:val="20"/>
          <w:szCs w:val="20"/>
        </w:rPr>
      </w:pPr>
      <w:r w:rsidRPr="00D6347C">
        <w:rPr>
          <w:rFonts w:ascii="Arial" w:hAnsi="Arial" w:cs="Arial"/>
          <w:sz w:val="20"/>
          <w:szCs w:val="20"/>
        </w:rPr>
        <w:t>Rachel</w:t>
      </w:r>
      <w:r w:rsidR="0029167E" w:rsidRPr="00D6347C">
        <w:rPr>
          <w:rFonts w:ascii="Arial" w:hAnsi="Arial" w:cs="Arial"/>
          <w:sz w:val="20"/>
          <w:szCs w:val="20"/>
        </w:rPr>
        <w:t xml:space="preserve"> Mosbacher, Senior Program Officer, Patient-Centered </w:t>
      </w:r>
      <w:r w:rsidR="0029167E" w:rsidRPr="00D6347C">
        <w:rPr>
          <w:rFonts w:ascii="Arial" w:hAnsi="Arial" w:cs="Arial"/>
          <w:sz w:val="20"/>
          <w:szCs w:val="20"/>
        </w:rPr>
        <w:t xml:space="preserve">Outcomes </w:t>
      </w:r>
      <w:r w:rsidR="0029167E" w:rsidRPr="00D6347C">
        <w:rPr>
          <w:rFonts w:ascii="Arial" w:hAnsi="Arial" w:cs="Arial"/>
          <w:sz w:val="20"/>
          <w:szCs w:val="20"/>
        </w:rPr>
        <w:t>Research Institute</w:t>
      </w:r>
    </w:p>
    <w:p w14:paraId="1F3DAD41" w14:textId="00402125" w:rsidR="00411B6C" w:rsidRDefault="0029167E" w:rsidP="00411B6C">
      <w:pPr>
        <w:rPr>
          <w:u w:val="single"/>
        </w:rPr>
      </w:pPr>
      <w:r>
        <w:rPr>
          <w:rFonts w:ascii="Arial" w:hAnsi="Arial" w:cs="Arial"/>
          <w:noProof/>
          <w:sz w:val="20"/>
          <w:szCs w:val="20"/>
        </w:rPr>
        <w:drawing>
          <wp:anchor distT="0" distB="0" distL="114300" distR="114300" simplePos="0" relativeHeight="251799552" behindDoc="0" locked="0" layoutInCell="1" allowOverlap="1" wp14:anchorId="595877A9" wp14:editId="5A1F9C61">
            <wp:simplePos x="0" y="0"/>
            <wp:positionH relativeFrom="column">
              <wp:posOffset>4480560</wp:posOffset>
            </wp:positionH>
            <wp:positionV relativeFrom="paragraph">
              <wp:posOffset>52404</wp:posOffset>
            </wp:positionV>
            <wp:extent cx="1463040" cy="1463040"/>
            <wp:effectExtent l="0" t="0" r="0" b="0"/>
            <wp:wrapSquare wrapText="bothSides"/>
            <wp:docPr id="201066132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661329" name="Picture 2010661329"/>
                    <pic:cNvPicPr/>
                  </pic:nvPicPr>
                  <pic:blipFill>
                    <a:blip r:embed="rId26">
                      <a:extLst>
                        <a:ext uri="{28A0092B-C50C-407E-A947-70E740481C1C}">
                          <a14:useLocalDpi xmlns:a14="http://schemas.microsoft.com/office/drawing/2010/main" val="0"/>
                        </a:ext>
                      </a:extLst>
                    </a:blip>
                    <a:stretch>
                      <a:fillRect/>
                    </a:stretch>
                  </pic:blipFill>
                  <pic:spPr>
                    <a:xfrm>
                      <a:off x="0" y="0"/>
                      <a:ext cx="1463040" cy="1463040"/>
                    </a:xfrm>
                    <a:prstGeom prst="rect">
                      <a:avLst/>
                    </a:prstGeom>
                  </pic:spPr>
                </pic:pic>
              </a:graphicData>
            </a:graphic>
            <wp14:sizeRelH relativeFrom="page">
              <wp14:pctWidth>0</wp14:pctWidth>
            </wp14:sizeRelH>
            <wp14:sizeRelV relativeFrom="page">
              <wp14:pctHeight>0</wp14:pctHeight>
            </wp14:sizeRelV>
          </wp:anchor>
        </w:drawing>
      </w:r>
    </w:p>
    <w:p w14:paraId="0D0F2951" w14:textId="2894E050" w:rsidR="0029167E" w:rsidRPr="0029167E" w:rsidRDefault="0029167E" w:rsidP="00615537">
      <w:pPr>
        <w:ind w:firstLine="360"/>
        <w:rPr>
          <w:rFonts w:ascii="Arial" w:hAnsi="Arial" w:cs="Arial"/>
          <w:sz w:val="20"/>
          <w:szCs w:val="20"/>
        </w:rPr>
      </w:pPr>
      <w:r w:rsidRPr="0029167E">
        <w:rPr>
          <w:rFonts w:ascii="Arial" w:hAnsi="Arial" w:cs="Arial"/>
          <w:sz w:val="20"/>
          <w:szCs w:val="20"/>
        </w:rPr>
        <w:t xml:space="preserve">During the All-Delegates meeting on Monday, November 13, </w:t>
      </w:r>
      <w:r w:rsidRPr="0029167E">
        <w:rPr>
          <w:rFonts w:ascii="Arial" w:hAnsi="Arial" w:cs="Arial"/>
          <w:b/>
          <w:bCs/>
          <w:sz w:val="20"/>
          <w:szCs w:val="20"/>
        </w:rPr>
        <w:t>Rachel Mosbacher</w:t>
      </w:r>
      <w:r w:rsidRPr="0029167E">
        <w:rPr>
          <w:rFonts w:ascii="Arial" w:hAnsi="Arial" w:cs="Arial"/>
          <w:sz w:val="20"/>
          <w:szCs w:val="20"/>
        </w:rPr>
        <w:t xml:space="preserve"> </w:t>
      </w:r>
      <w:r>
        <w:rPr>
          <w:rFonts w:ascii="Arial" w:hAnsi="Arial" w:cs="Arial"/>
          <w:sz w:val="20"/>
          <w:szCs w:val="20"/>
        </w:rPr>
        <w:t xml:space="preserve">from the Patient-Centered Outcomes Research Initiative (PCORI) </w:t>
      </w:r>
      <w:r w:rsidRPr="0029167E">
        <w:rPr>
          <w:rFonts w:ascii="Arial" w:hAnsi="Arial" w:cs="Arial"/>
          <w:sz w:val="20"/>
          <w:szCs w:val="20"/>
        </w:rPr>
        <w:t>will join virtually via Zoom to discuss the National Grange’s new grant</w:t>
      </w:r>
      <w:r>
        <w:rPr>
          <w:rFonts w:ascii="Arial" w:hAnsi="Arial" w:cs="Arial"/>
          <w:sz w:val="20"/>
          <w:szCs w:val="20"/>
        </w:rPr>
        <w:t xml:space="preserve"> for </w:t>
      </w:r>
      <w:r w:rsidRPr="0029167E">
        <w:rPr>
          <w:rFonts w:ascii="Arial" w:hAnsi="Arial" w:cs="Arial"/>
          <w:sz w:val="20"/>
          <w:szCs w:val="20"/>
        </w:rPr>
        <w:t xml:space="preserve">“Reaching Rural Surgical Seniors.” Information about the R2S2 initiative has been appearing in the Patrons Chain since early September. This grant will allow us to connect with local and State Granges to share pre-surgical guides, instructional videos, and “Planning My Future” information that </w:t>
      </w:r>
      <w:r>
        <w:rPr>
          <w:rFonts w:ascii="Arial" w:hAnsi="Arial" w:cs="Arial"/>
          <w:sz w:val="20"/>
          <w:szCs w:val="20"/>
        </w:rPr>
        <w:t>is</w:t>
      </w:r>
      <w:r w:rsidRPr="0029167E">
        <w:rPr>
          <w:rFonts w:ascii="Arial" w:hAnsi="Arial" w:cs="Arial"/>
          <w:sz w:val="20"/>
          <w:szCs w:val="20"/>
        </w:rPr>
        <w:t xml:space="preserve"> </w:t>
      </w:r>
      <w:r>
        <w:rPr>
          <w:rFonts w:ascii="Arial" w:hAnsi="Arial" w:cs="Arial"/>
          <w:sz w:val="20"/>
          <w:szCs w:val="20"/>
        </w:rPr>
        <w:t>beneficial</w:t>
      </w:r>
      <w:r w:rsidRPr="0029167E">
        <w:rPr>
          <w:rFonts w:ascii="Arial" w:hAnsi="Arial" w:cs="Arial"/>
          <w:sz w:val="20"/>
          <w:szCs w:val="20"/>
        </w:rPr>
        <w:t xml:space="preserve"> to any senior in rural – and even urban – areas.</w:t>
      </w:r>
    </w:p>
    <w:p w14:paraId="6E9E126C" w14:textId="77777777" w:rsidR="00411B6C" w:rsidRPr="00411B6C" w:rsidRDefault="00411B6C" w:rsidP="00615537">
      <w:pPr>
        <w:rPr>
          <w:u w:val="single"/>
        </w:rPr>
      </w:pPr>
    </w:p>
    <w:p w14:paraId="01C15343" w14:textId="425553B9" w:rsidR="006D4851" w:rsidRPr="00D6347C" w:rsidRDefault="00411B6C" w:rsidP="00615537">
      <w:pPr>
        <w:pStyle w:val="Heading2"/>
        <w:rPr>
          <w:rFonts w:ascii="Arial" w:hAnsi="Arial" w:cs="Arial"/>
          <w:sz w:val="24"/>
          <w:szCs w:val="24"/>
        </w:rPr>
      </w:pPr>
      <w:bookmarkStart w:id="38" w:name="_Convention_Feature:_Niagara"/>
      <w:bookmarkStart w:id="39" w:name="_Convention_Feature:_NY"/>
      <w:bookmarkStart w:id="40" w:name="_Convention_Feature:_Dr."/>
      <w:bookmarkStart w:id="41" w:name="_Convention_Feature:_Community"/>
      <w:bookmarkStart w:id="42" w:name="_Convention_Feature:_Vendors"/>
      <w:bookmarkStart w:id="43" w:name="_Convention_Feature:_New"/>
      <w:bookmarkEnd w:id="38"/>
      <w:bookmarkEnd w:id="39"/>
      <w:bookmarkEnd w:id="40"/>
      <w:bookmarkEnd w:id="41"/>
      <w:bookmarkEnd w:id="42"/>
      <w:bookmarkEnd w:id="43"/>
      <w:r w:rsidRPr="00D6347C">
        <w:rPr>
          <w:rFonts w:ascii="Arial" w:hAnsi="Arial" w:cs="Arial"/>
          <w:sz w:val="24"/>
          <w:szCs w:val="24"/>
        </w:rPr>
        <w:t>Tuesday, November 14</w:t>
      </w:r>
    </w:p>
    <w:p w14:paraId="7F2DECAA" w14:textId="775CBABF" w:rsidR="00411B6C" w:rsidRPr="00D6347C" w:rsidRDefault="00411B6C" w:rsidP="00615537">
      <w:pPr>
        <w:pStyle w:val="Heading4"/>
        <w:rPr>
          <w:rFonts w:ascii="Arial" w:hAnsi="Arial" w:cs="Arial"/>
          <w:sz w:val="20"/>
          <w:szCs w:val="20"/>
        </w:rPr>
      </w:pPr>
      <w:r w:rsidRPr="00D6347C">
        <w:rPr>
          <w:rFonts w:ascii="Arial" w:hAnsi="Arial" w:cs="Arial"/>
          <w:sz w:val="20"/>
          <w:szCs w:val="20"/>
        </w:rPr>
        <w:t xml:space="preserve">Robert </w:t>
      </w:r>
      <w:proofErr w:type="spellStart"/>
      <w:r w:rsidRPr="00D6347C">
        <w:rPr>
          <w:rFonts w:ascii="Arial" w:hAnsi="Arial" w:cs="Arial"/>
          <w:sz w:val="20"/>
          <w:szCs w:val="20"/>
        </w:rPr>
        <w:t>Restaino</w:t>
      </w:r>
      <w:proofErr w:type="spellEnd"/>
      <w:r w:rsidRPr="00D6347C">
        <w:rPr>
          <w:rFonts w:ascii="Arial" w:hAnsi="Arial" w:cs="Arial"/>
          <w:sz w:val="20"/>
          <w:szCs w:val="20"/>
        </w:rPr>
        <w:t>, Mayor of Niagara Falls, and Brian Manktelow, NY State Assemblyman</w:t>
      </w:r>
    </w:p>
    <w:p w14:paraId="1B3E311F" w14:textId="49E7D803" w:rsidR="00411B6C" w:rsidRDefault="00411B6C" w:rsidP="00615537">
      <w:r>
        <w:rPr>
          <w:noProof/>
        </w:rPr>
        <w:drawing>
          <wp:anchor distT="0" distB="0" distL="114300" distR="114300" simplePos="0" relativeHeight="251797504" behindDoc="1" locked="0" layoutInCell="1" allowOverlap="1" wp14:anchorId="5BA2B329" wp14:editId="07CA8577">
            <wp:simplePos x="0" y="0"/>
            <wp:positionH relativeFrom="column">
              <wp:posOffset>0</wp:posOffset>
            </wp:positionH>
            <wp:positionV relativeFrom="paragraph">
              <wp:posOffset>169545</wp:posOffset>
            </wp:positionV>
            <wp:extent cx="1270000" cy="1905000"/>
            <wp:effectExtent l="0" t="0" r="0" b="0"/>
            <wp:wrapSquare wrapText="bothSides"/>
            <wp:docPr id="329680322" name="Picture 1" descr="A person in a suit and ti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9680322" name="Picture 1" descr="A person in a suit and tie&#10;&#10;Description automatically generated"/>
                    <pic:cNvPicPr/>
                  </pic:nvPicPr>
                  <pic:blipFill>
                    <a:blip r:embed="rId27">
                      <a:extLst>
                        <a:ext uri="{28A0092B-C50C-407E-A947-70E740481C1C}">
                          <a14:useLocalDpi xmlns:a14="http://schemas.microsoft.com/office/drawing/2010/main" val="0"/>
                        </a:ext>
                      </a:extLst>
                    </a:blip>
                    <a:stretch>
                      <a:fillRect/>
                    </a:stretch>
                  </pic:blipFill>
                  <pic:spPr>
                    <a:xfrm>
                      <a:off x="0" y="0"/>
                      <a:ext cx="1270000" cy="1905000"/>
                    </a:xfrm>
                    <a:prstGeom prst="rect">
                      <a:avLst/>
                    </a:prstGeom>
                  </pic:spPr>
                </pic:pic>
              </a:graphicData>
            </a:graphic>
            <wp14:sizeRelH relativeFrom="page">
              <wp14:pctWidth>0</wp14:pctWidth>
            </wp14:sizeRelH>
            <wp14:sizeRelV relativeFrom="page">
              <wp14:pctHeight>0</wp14:pctHeight>
            </wp14:sizeRelV>
          </wp:anchor>
        </w:drawing>
      </w:r>
    </w:p>
    <w:p w14:paraId="1C0AF585" w14:textId="632E6A3D" w:rsidR="00411B6C" w:rsidRPr="00411B6C" w:rsidRDefault="00411B6C" w:rsidP="00615537">
      <w:pPr>
        <w:pStyle w:val="BasicParagraph"/>
        <w:suppressAutoHyphens/>
        <w:spacing w:line="240" w:lineRule="auto"/>
        <w:rPr>
          <w:rStyle w:val="Date-Schedule"/>
          <w:rFonts w:ascii="Arial" w:hAnsi="Arial" w:cs="Arial"/>
          <w:sz w:val="22"/>
          <w:szCs w:val="22"/>
        </w:rPr>
      </w:pPr>
      <w:r w:rsidRPr="00411B6C">
        <w:rPr>
          <w:rStyle w:val="Date-Schedule"/>
          <w:rFonts w:ascii="Arial" w:hAnsi="Arial" w:cs="Arial"/>
          <w:sz w:val="22"/>
          <w:szCs w:val="22"/>
        </w:rPr>
        <w:t xml:space="preserve">Robert </w:t>
      </w:r>
      <w:proofErr w:type="spellStart"/>
      <w:r w:rsidRPr="00411B6C">
        <w:rPr>
          <w:rStyle w:val="Date-Schedule"/>
          <w:rFonts w:ascii="Arial" w:hAnsi="Arial" w:cs="Arial"/>
          <w:sz w:val="22"/>
          <w:szCs w:val="22"/>
        </w:rPr>
        <w:t>Restaino</w:t>
      </w:r>
      <w:proofErr w:type="spellEnd"/>
    </w:p>
    <w:p w14:paraId="6B79BCF1" w14:textId="3FD76413" w:rsidR="00411B6C" w:rsidRPr="00411B6C" w:rsidRDefault="00411B6C" w:rsidP="00615537">
      <w:pPr>
        <w:pStyle w:val="BasicParagraph"/>
        <w:suppressAutoHyphens/>
        <w:spacing w:line="240" w:lineRule="auto"/>
        <w:rPr>
          <w:rStyle w:val="Date-Schedule"/>
          <w:rFonts w:ascii="Arial" w:hAnsi="Arial" w:cs="Arial"/>
          <w:b w:val="0"/>
          <w:bCs w:val="0"/>
          <w:i/>
          <w:iCs/>
          <w:spacing w:val="4"/>
          <w:sz w:val="20"/>
          <w:szCs w:val="20"/>
        </w:rPr>
      </w:pPr>
      <w:r w:rsidRPr="00411B6C">
        <w:rPr>
          <w:rStyle w:val="Date-Schedule"/>
          <w:rFonts w:ascii="Arial" w:hAnsi="Arial" w:cs="Arial"/>
          <w:b w:val="0"/>
          <w:bCs w:val="0"/>
          <w:i/>
          <w:iCs/>
          <w:spacing w:val="4"/>
          <w:sz w:val="20"/>
          <w:szCs w:val="20"/>
        </w:rPr>
        <w:t>Mayor of Niagara Falls, New York</w:t>
      </w:r>
    </w:p>
    <w:p w14:paraId="38524A49" w14:textId="686FD17A" w:rsidR="00411B6C" w:rsidRPr="00411B6C" w:rsidRDefault="00411B6C" w:rsidP="00615537">
      <w:pPr>
        <w:pStyle w:val="BasicParagraph"/>
        <w:suppressAutoHyphens/>
        <w:spacing w:line="240" w:lineRule="auto"/>
        <w:ind w:firstLine="360"/>
        <w:rPr>
          <w:rStyle w:val="GeneralText"/>
          <w:rFonts w:ascii="Arial" w:hAnsi="Arial" w:cs="Arial"/>
          <w:spacing w:val="-2"/>
          <w:sz w:val="20"/>
          <w:szCs w:val="20"/>
        </w:rPr>
      </w:pPr>
      <w:r w:rsidRPr="00411B6C">
        <w:rPr>
          <w:rStyle w:val="GeneralText"/>
          <w:rFonts w:ascii="Arial" w:hAnsi="Arial" w:cs="Arial"/>
          <w:spacing w:val="-2"/>
          <w:sz w:val="20"/>
          <w:szCs w:val="20"/>
        </w:rPr>
        <w:t xml:space="preserve">Bob </w:t>
      </w:r>
      <w:proofErr w:type="spellStart"/>
      <w:r w:rsidRPr="00411B6C">
        <w:rPr>
          <w:rStyle w:val="GeneralText"/>
          <w:rFonts w:ascii="Arial" w:hAnsi="Arial" w:cs="Arial"/>
          <w:spacing w:val="-2"/>
          <w:sz w:val="20"/>
          <w:szCs w:val="20"/>
        </w:rPr>
        <w:t>Restaino</w:t>
      </w:r>
      <w:proofErr w:type="spellEnd"/>
      <w:r w:rsidRPr="00411B6C">
        <w:rPr>
          <w:rStyle w:val="GeneralText"/>
          <w:rFonts w:ascii="Arial" w:hAnsi="Arial" w:cs="Arial"/>
          <w:spacing w:val="-2"/>
          <w:sz w:val="20"/>
          <w:szCs w:val="20"/>
        </w:rPr>
        <w:t xml:space="preserve"> was born and raised in Niagara Falls. After graduating from Niagara Catholic and studying history and political science at NCCC and Niagara University for undergraduate studies, Bob completed law school at UB.</w:t>
      </w:r>
    </w:p>
    <w:p w14:paraId="47F8992D" w14:textId="726E21B2" w:rsidR="00411B6C" w:rsidRPr="00411B6C" w:rsidRDefault="00411B6C" w:rsidP="00615537">
      <w:pPr>
        <w:pStyle w:val="BasicParagraph"/>
        <w:suppressAutoHyphens/>
        <w:spacing w:line="240" w:lineRule="auto"/>
        <w:ind w:left="360" w:firstLine="360"/>
        <w:rPr>
          <w:rStyle w:val="GeneralText"/>
          <w:rFonts w:ascii="Arial" w:hAnsi="Arial" w:cs="Arial"/>
          <w:spacing w:val="-2"/>
          <w:sz w:val="20"/>
          <w:szCs w:val="20"/>
        </w:rPr>
      </w:pPr>
      <w:r w:rsidRPr="00411B6C">
        <w:rPr>
          <w:rStyle w:val="GeneralText"/>
          <w:rFonts w:ascii="Arial" w:hAnsi="Arial" w:cs="Arial"/>
          <w:spacing w:val="-2"/>
          <w:sz w:val="20"/>
          <w:szCs w:val="20"/>
        </w:rPr>
        <w:t>From the beginning, Bob always intended to stay and practice law in his hometown. After admission, he developed his legal practice based on a philosophy of honesty and hard work. Together with his wife Diana, Bob embarked on a successful legal and judicial career in Niagara and Erie counties while raising his growing family.</w:t>
      </w:r>
    </w:p>
    <w:p w14:paraId="27193834" w14:textId="61FF4433" w:rsidR="00411B6C" w:rsidRPr="00411B6C" w:rsidRDefault="00411B6C" w:rsidP="00615537">
      <w:pPr>
        <w:pStyle w:val="BasicParagraph"/>
        <w:suppressAutoHyphens/>
        <w:spacing w:line="240" w:lineRule="auto"/>
        <w:ind w:firstLine="360"/>
        <w:rPr>
          <w:rStyle w:val="GeneralText"/>
          <w:rFonts w:ascii="Arial" w:hAnsi="Arial" w:cs="Arial"/>
          <w:spacing w:val="-2"/>
          <w:sz w:val="20"/>
          <w:szCs w:val="20"/>
        </w:rPr>
      </w:pPr>
      <w:r w:rsidRPr="00411B6C">
        <w:rPr>
          <w:rStyle w:val="GeneralText"/>
          <w:rFonts w:ascii="Arial" w:hAnsi="Arial" w:cs="Arial"/>
          <w:spacing w:val="-2"/>
          <w:sz w:val="20"/>
          <w:szCs w:val="20"/>
        </w:rPr>
        <w:t>In the spirit of community, Bob has volunteered and participated in many civic activities and community organizations over the years. He continues that civic engagement today, while also enjoying the occasional game of golf, cooking, and spending time with family and friends</w:t>
      </w:r>
    </w:p>
    <w:p w14:paraId="314B3F56" w14:textId="77777777" w:rsidR="00411B6C" w:rsidRDefault="00411B6C" w:rsidP="00615537"/>
    <w:p w14:paraId="060366BD" w14:textId="4ED07CE6" w:rsidR="00411B6C" w:rsidRPr="00411B6C" w:rsidRDefault="00411B6C" w:rsidP="00615537">
      <w:pPr>
        <w:suppressAutoHyphens/>
        <w:autoSpaceDE w:val="0"/>
        <w:autoSpaceDN w:val="0"/>
        <w:adjustRightInd w:val="0"/>
        <w:textAlignment w:val="center"/>
        <w:rPr>
          <w:rFonts w:ascii="Arial" w:eastAsiaTheme="minorHAnsi" w:hAnsi="Arial" w:cs="Arial"/>
          <w:b/>
          <w:bCs/>
          <w:color w:val="000000"/>
          <w:spacing w:val="3"/>
          <w:sz w:val="22"/>
          <w:szCs w:val="22"/>
        </w:rPr>
      </w:pPr>
      <w:r>
        <w:rPr>
          <w:rFonts w:ascii="Arial" w:eastAsiaTheme="minorHAnsi" w:hAnsi="Arial" w:cs="Arial"/>
          <w:i/>
          <w:iCs/>
          <w:noProof/>
          <w:color w:val="000000"/>
          <w:spacing w:val="4"/>
          <w:sz w:val="20"/>
          <w:szCs w:val="20"/>
        </w:rPr>
        <w:lastRenderedPageBreak/>
        <w:drawing>
          <wp:anchor distT="0" distB="0" distL="114300" distR="114300" simplePos="0" relativeHeight="251798528" behindDoc="0" locked="0" layoutInCell="1" allowOverlap="1" wp14:anchorId="39BE9BF4" wp14:editId="2AC29580">
            <wp:simplePos x="0" y="0"/>
            <wp:positionH relativeFrom="column">
              <wp:posOffset>4780414</wp:posOffset>
            </wp:positionH>
            <wp:positionV relativeFrom="paragraph">
              <wp:posOffset>163195</wp:posOffset>
            </wp:positionV>
            <wp:extent cx="1308100" cy="1308100"/>
            <wp:effectExtent l="0" t="0" r="0" b="0"/>
            <wp:wrapSquare wrapText="bothSides"/>
            <wp:docPr id="5358361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836174" name="Picture 535836174"/>
                    <pic:cNvPicPr/>
                  </pic:nvPicPr>
                  <pic:blipFill>
                    <a:blip r:embed="rId28">
                      <a:extLst>
                        <a:ext uri="{28A0092B-C50C-407E-A947-70E740481C1C}">
                          <a14:useLocalDpi xmlns:a14="http://schemas.microsoft.com/office/drawing/2010/main" val="0"/>
                        </a:ext>
                      </a:extLst>
                    </a:blip>
                    <a:stretch>
                      <a:fillRect/>
                    </a:stretch>
                  </pic:blipFill>
                  <pic:spPr>
                    <a:xfrm>
                      <a:off x="0" y="0"/>
                      <a:ext cx="1308100" cy="1308100"/>
                    </a:xfrm>
                    <a:prstGeom prst="rect">
                      <a:avLst/>
                    </a:prstGeom>
                  </pic:spPr>
                </pic:pic>
              </a:graphicData>
            </a:graphic>
            <wp14:sizeRelH relativeFrom="page">
              <wp14:pctWidth>0</wp14:pctWidth>
            </wp14:sizeRelH>
            <wp14:sizeRelV relativeFrom="page">
              <wp14:pctHeight>0</wp14:pctHeight>
            </wp14:sizeRelV>
          </wp:anchor>
        </w:drawing>
      </w:r>
      <w:r w:rsidRPr="00411B6C">
        <w:rPr>
          <w:rFonts w:ascii="Arial" w:eastAsiaTheme="minorHAnsi" w:hAnsi="Arial" w:cs="Arial"/>
          <w:b/>
          <w:bCs/>
          <w:color w:val="000000"/>
          <w:spacing w:val="3"/>
          <w:sz w:val="22"/>
          <w:szCs w:val="22"/>
        </w:rPr>
        <w:t>Brian Manktelow</w:t>
      </w:r>
    </w:p>
    <w:p w14:paraId="4B8918A2" w14:textId="20B159D8" w:rsidR="00411B6C" w:rsidRPr="00411B6C" w:rsidRDefault="00411B6C" w:rsidP="00615537">
      <w:pPr>
        <w:suppressAutoHyphens/>
        <w:autoSpaceDE w:val="0"/>
        <w:autoSpaceDN w:val="0"/>
        <w:adjustRightInd w:val="0"/>
        <w:textAlignment w:val="center"/>
        <w:rPr>
          <w:rFonts w:ascii="Arial" w:eastAsiaTheme="minorHAnsi" w:hAnsi="Arial" w:cs="Arial"/>
          <w:i/>
          <w:iCs/>
          <w:color w:val="000000"/>
          <w:spacing w:val="4"/>
          <w:sz w:val="20"/>
          <w:szCs w:val="20"/>
        </w:rPr>
      </w:pPr>
      <w:r w:rsidRPr="00411B6C">
        <w:rPr>
          <w:rFonts w:ascii="Arial" w:eastAsiaTheme="minorHAnsi" w:hAnsi="Arial" w:cs="Arial"/>
          <w:i/>
          <w:iCs/>
          <w:color w:val="000000"/>
          <w:spacing w:val="4"/>
          <w:sz w:val="20"/>
          <w:szCs w:val="20"/>
        </w:rPr>
        <w:t>New York State Assemblyman</w:t>
      </w:r>
    </w:p>
    <w:p w14:paraId="6582D820" w14:textId="77777777" w:rsidR="00411B6C" w:rsidRPr="00411B6C" w:rsidRDefault="00411B6C" w:rsidP="00615537">
      <w:pPr>
        <w:suppressAutoHyphens/>
        <w:autoSpaceDE w:val="0"/>
        <w:autoSpaceDN w:val="0"/>
        <w:adjustRightInd w:val="0"/>
        <w:ind w:firstLine="360"/>
        <w:textAlignment w:val="center"/>
        <w:rPr>
          <w:rFonts w:ascii="Arial" w:eastAsiaTheme="minorHAnsi" w:hAnsi="Arial" w:cs="Arial"/>
          <w:color w:val="000000"/>
          <w:sz w:val="20"/>
          <w:szCs w:val="20"/>
        </w:rPr>
      </w:pPr>
      <w:r w:rsidRPr="00411B6C">
        <w:rPr>
          <w:rFonts w:ascii="Arial" w:eastAsiaTheme="minorHAnsi" w:hAnsi="Arial" w:cs="Arial"/>
          <w:color w:val="000000"/>
          <w:sz w:val="20"/>
          <w:szCs w:val="20"/>
        </w:rPr>
        <w:t>Brian Manktelow was elected to the New York State Assembly in 2018. The district includes all of Wayne County and the Town of Webster in Monroe County.</w:t>
      </w:r>
    </w:p>
    <w:p w14:paraId="67AA40FA" w14:textId="77777777" w:rsidR="00411B6C" w:rsidRPr="00411B6C" w:rsidRDefault="00411B6C" w:rsidP="00615537">
      <w:pPr>
        <w:suppressAutoHyphens/>
        <w:autoSpaceDE w:val="0"/>
        <w:autoSpaceDN w:val="0"/>
        <w:adjustRightInd w:val="0"/>
        <w:ind w:firstLine="360"/>
        <w:textAlignment w:val="center"/>
        <w:rPr>
          <w:rFonts w:ascii="Arial" w:eastAsiaTheme="minorHAnsi" w:hAnsi="Arial" w:cs="Arial"/>
          <w:color w:val="000000"/>
          <w:sz w:val="20"/>
          <w:szCs w:val="20"/>
        </w:rPr>
      </w:pPr>
      <w:r w:rsidRPr="00411B6C">
        <w:rPr>
          <w:rFonts w:ascii="Arial" w:eastAsiaTheme="minorHAnsi" w:hAnsi="Arial" w:cs="Arial"/>
          <w:color w:val="000000"/>
          <w:sz w:val="20"/>
          <w:szCs w:val="20"/>
        </w:rPr>
        <w:t>During his time as an Assemblyman, Brian has fought hard for policies that encourage economic growth, push to reduce unfunded state mandates and high taxes, advocate for resources to battle the growing opioid epidemic, as well as address the need to protect the natural resources in his district.</w:t>
      </w:r>
    </w:p>
    <w:p w14:paraId="098BB29B" w14:textId="77777777" w:rsidR="00411B6C" w:rsidRPr="00411B6C" w:rsidRDefault="00411B6C" w:rsidP="00615537">
      <w:pPr>
        <w:suppressAutoHyphens/>
        <w:autoSpaceDE w:val="0"/>
        <w:autoSpaceDN w:val="0"/>
        <w:adjustRightInd w:val="0"/>
        <w:ind w:firstLine="360"/>
        <w:textAlignment w:val="center"/>
        <w:rPr>
          <w:rFonts w:ascii="Arial" w:eastAsiaTheme="minorHAnsi" w:hAnsi="Arial" w:cs="Arial"/>
          <w:color w:val="000000"/>
          <w:sz w:val="20"/>
          <w:szCs w:val="20"/>
        </w:rPr>
      </w:pPr>
      <w:r w:rsidRPr="00411B6C">
        <w:rPr>
          <w:rFonts w:ascii="Arial" w:eastAsiaTheme="minorHAnsi" w:hAnsi="Arial" w:cs="Arial"/>
          <w:color w:val="000000"/>
          <w:sz w:val="20"/>
          <w:szCs w:val="20"/>
        </w:rPr>
        <w:t xml:space="preserve">Brian served in the U.S Army, attaining the rank of sergeant. </w:t>
      </w:r>
    </w:p>
    <w:p w14:paraId="4F4F9A7B" w14:textId="77777777" w:rsidR="00411B6C" w:rsidRPr="00411B6C" w:rsidRDefault="00411B6C" w:rsidP="00615537">
      <w:pPr>
        <w:suppressAutoHyphens/>
        <w:autoSpaceDE w:val="0"/>
        <w:autoSpaceDN w:val="0"/>
        <w:adjustRightInd w:val="0"/>
        <w:textAlignment w:val="center"/>
        <w:rPr>
          <w:rFonts w:ascii="Arial" w:eastAsiaTheme="minorHAnsi" w:hAnsi="Arial" w:cs="Arial"/>
          <w:color w:val="000000"/>
          <w:sz w:val="20"/>
          <w:szCs w:val="20"/>
        </w:rPr>
      </w:pPr>
      <w:r w:rsidRPr="00411B6C">
        <w:rPr>
          <w:rFonts w:ascii="Arial" w:eastAsiaTheme="minorHAnsi" w:hAnsi="Arial" w:cs="Arial"/>
          <w:color w:val="000000"/>
          <w:sz w:val="20"/>
          <w:szCs w:val="20"/>
        </w:rPr>
        <w:t xml:space="preserve">He has owned and operated Manktelow Farms in Lyons for more than 30 </w:t>
      </w:r>
      <w:proofErr w:type="gramStart"/>
      <w:r w:rsidRPr="00411B6C">
        <w:rPr>
          <w:rFonts w:ascii="Arial" w:eastAsiaTheme="minorHAnsi" w:hAnsi="Arial" w:cs="Arial"/>
          <w:color w:val="000000"/>
          <w:sz w:val="20"/>
          <w:szCs w:val="20"/>
        </w:rPr>
        <w:t>years, and</w:t>
      </w:r>
      <w:proofErr w:type="gramEnd"/>
      <w:r w:rsidRPr="00411B6C">
        <w:rPr>
          <w:rFonts w:ascii="Arial" w:eastAsiaTheme="minorHAnsi" w:hAnsi="Arial" w:cs="Arial"/>
          <w:color w:val="000000"/>
          <w:sz w:val="20"/>
          <w:szCs w:val="20"/>
        </w:rPr>
        <w:t xml:space="preserve"> has been an active member of the Wayne County Farm Bureau. Brian’s background gives him a unique perspective on the challenges faced by everyday New Yorkers. </w:t>
      </w:r>
    </w:p>
    <w:p w14:paraId="3BE64709" w14:textId="77777777" w:rsidR="00411B6C" w:rsidRDefault="00411B6C" w:rsidP="00615537">
      <w:pPr>
        <w:suppressAutoHyphens/>
        <w:autoSpaceDE w:val="0"/>
        <w:autoSpaceDN w:val="0"/>
        <w:adjustRightInd w:val="0"/>
        <w:ind w:firstLine="360"/>
        <w:textAlignment w:val="center"/>
        <w:rPr>
          <w:rFonts w:ascii="Arial" w:eastAsiaTheme="minorHAnsi" w:hAnsi="Arial" w:cs="Arial"/>
          <w:color w:val="000000"/>
          <w:sz w:val="20"/>
          <w:szCs w:val="20"/>
        </w:rPr>
      </w:pPr>
      <w:r w:rsidRPr="00411B6C">
        <w:rPr>
          <w:rFonts w:ascii="Arial" w:eastAsiaTheme="minorHAnsi" w:hAnsi="Arial" w:cs="Arial"/>
          <w:color w:val="000000"/>
          <w:sz w:val="20"/>
          <w:szCs w:val="20"/>
        </w:rPr>
        <w:t>Brian currently resides in Lyons with his wife, Crystal, with whom he shares five children. He is dedicated to family life and community. As supervisor of the Town of Lyons, he worked to protect the interests of his fellow residents during the dissolution of the village of Lyons in 2015, ensuring a positive impact on the municipality’s future.</w:t>
      </w:r>
    </w:p>
    <w:p w14:paraId="5B2BF2CE" w14:textId="77777777" w:rsidR="007E5C23" w:rsidRDefault="007E5C23" w:rsidP="00615537">
      <w:pPr>
        <w:suppressAutoHyphens/>
        <w:autoSpaceDE w:val="0"/>
        <w:autoSpaceDN w:val="0"/>
        <w:adjustRightInd w:val="0"/>
        <w:textAlignment w:val="center"/>
        <w:rPr>
          <w:rFonts w:ascii="Arial" w:eastAsiaTheme="minorHAnsi" w:hAnsi="Arial" w:cs="Arial"/>
          <w:color w:val="000000"/>
          <w:sz w:val="20"/>
          <w:szCs w:val="20"/>
        </w:rPr>
      </w:pPr>
    </w:p>
    <w:p w14:paraId="3D4BB095" w14:textId="02C55F0B" w:rsidR="007E5C23" w:rsidRPr="00D6347C" w:rsidRDefault="007E5C23" w:rsidP="00615537">
      <w:pPr>
        <w:pStyle w:val="Heading2"/>
        <w:rPr>
          <w:rFonts w:ascii="Arial" w:hAnsi="Arial" w:cs="Arial"/>
          <w:sz w:val="24"/>
          <w:szCs w:val="24"/>
        </w:rPr>
      </w:pPr>
      <w:r w:rsidRPr="00D6347C">
        <w:rPr>
          <w:rFonts w:ascii="Arial" w:hAnsi="Arial" w:cs="Arial"/>
          <w:sz w:val="24"/>
          <w:szCs w:val="24"/>
        </w:rPr>
        <w:t>Wednesday</w:t>
      </w:r>
      <w:r w:rsidRPr="00D6347C">
        <w:rPr>
          <w:rFonts w:ascii="Arial" w:hAnsi="Arial" w:cs="Arial"/>
          <w:sz w:val="24"/>
          <w:szCs w:val="24"/>
        </w:rPr>
        <w:t>, November 1</w:t>
      </w:r>
      <w:r w:rsidRPr="00D6347C">
        <w:rPr>
          <w:rFonts w:ascii="Arial" w:hAnsi="Arial" w:cs="Arial"/>
          <w:sz w:val="24"/>
          <w:szCs w:val="24"/>
        </w:rPr>
        <w:t>5</w:t>
      </w:r>
    </w:p>
    <w:p w14:paraId="0C6C998F" w14:textId="2C2A39C6" w:rsidR="007E5C23" w:rsidRPr="00D6347C" w:rsidRDefault="007E5C23" w:rsidP="00615537">
      <w:pPr>
        <w:pStyle w:val="Heading4"/>
        <w:rPr>
          <w:rFonts w:ascii="Arial" w:hAnsi="Arial" w:cs="Arial"/>
          <w:i w:val="0"/>
          <w:iCs w:val="0"/>
          <w:sz w:val="20"/>
          <w:szCs w:val="20"/>
        </w:rPr>
      </w:pPr>
      <w:r w:rsidRPr="00D6347C">
        <w:rPr>
          <w:rFonts w:ascii="Arial" w:hAnsi="Arial" w:cs="Arial"/>
          <w:sz w:val="20"/>
          <w:szCs w:val="20"/>
        </w:rPr>
        <w:t>The Lamb Family of Lamb Family Farms, and Richard Ball, New York Commissioner of Agriculture</w:t>
      </w:r>
    </w:p>
    <w:p w14:paraId="287F95C9" w14:textId="77777777" w:rsidR="007E5C23" w:rsidRDefault="007E5C23" w:rsidP="00615537">
      <w:pPr>
        <w:rPr>
          <w:rFonts w:eastAsiaTheme="minorHAnsi"/>
        </w:rPr>
      </w:pPr>
    </w:p>
    <w:p w14:paraId="7F62C5A6" w14:textId="61910BDD" w:rsidR="007E5C23" w:rsidRDefault="007E5C23" w:rsidP="00615537">
      <w:pPr>
        <w:rPr>
          <w:rFonts w:ascii="Arial" w:eastAsiaTheme="minorHAnsi" w:hAnsi="Arial" w:cs="Arial"/>
          <w:b/>
          <w:bCs/>
          <w:sz w:val="22"/>
          <w:szCs w:val="22"/>
        </w:rPr>
      </w:pPr>
      <w:r w:rsidRPr="007E5C23">
        <w:rPr>
          <w:rFonts w:ascii="Arial" w:eastAsiaTheme="minorHAnsi" w:hAnsi="Arial" w:cs="Arial"/>
          <w:b/>
          <w:bCs/>
          <w:sz w:val="22"/>
          <w:szCs w:val="22"/>
        </w:rPr>
        <w:t>The Lamb Family</w:t>
      </w:r>
    </w:p>
    <w:p w14:paraId="35EE6BC9" w14:textId="767DF0CE" w:rsidR="007E5C23" w:rsidRPr="007E5C23" w:rsidRDefault="007E5C23" w:rsidP="00615537">
      <w:pPr>
        <w:rPr>
          <w:rFonts w:ascii="Arial" w:eastAsiaTheme="minorHAnsi" w:hAnsi="Arial" w:cs="Arial"/>
          <w:i/>
          <w:iCs/>
          <w:sz w:val="20"/>
          <w:szCs w:val="20"/>
        </w:rPr>
      </w:pPr>
      <w:r w:rsidRPr="007E5C23">
        <w:rPr>
          <w:rFonts w:ascii="Arial" w:eastAsiaTheme="minorHAnsi" w:hAnsi="Arial" w:cs="Arial"/>
          <w:i/>
          <w:iCs/>
          <w:sz w:val="20"/>
          <w:szCs w:val="20"/>
        </w:rPr>
        <w:t>Lamb Family Farms</w:t>
      </w:r>
    </w:p>
    <w:p w14:paraId="4179AC54" w14:textId="77777777" w:rsidR="007E5C23" w:rsidRPr="007E5C23" w:rsidRDefault="007E5C23" w:rsidP="00615537">
      <w:pPr>
        <w:suppressAutoHyphens/>
        <w:autoSpaceDE w:val="0"/>
        <w:autoSpaceDN w:val="0"/>
        <w:adjustRightInd w:val="0"/>
        <w:ind w:firstLine="360"/>
        <w:textAlignment w:val="center"/>
        <w:rPr>
          <w:rFonts w:ascii="Arial" w:eastAsiaTheme="minorHAnsi" w:hAnsi="Arial" w:cs="Arial"/>
          <w:color w:val="000000"/>
          <w:sz w:val="20"/>
          <w:szCs w:val="20"/>
        </w:rPr>
      </w:pPr>
      <w:r w:rsidRPr="007E5C23">
        <w:rPr>
          <w:rFonts w:ascii="Arial" w:eastAsiaTheme="minorHAnsi" w:hAnsi="Arial" w:cs="Arial"/>
          <w:color w:val="000000"/>
          <w:sz w:val="20"/>
          <w:szCs w:val="20"/>
        </w:rPr>
        <w:t xml:space="preserve">Lamb Farms is a family dairy operation owned and operated by the Lamb and </w:t>
      </w:r>
      <w:proofErr w:type="spellStart"/>
      <w:r w:rsidRPr="007E5C23">
        <w:rPr>
          <w:rFonts w:ascii="Arial" w:eastAsiaTheme="minorHAnsi" w:hAnsi="Arial" w:cs="Arial"/>
          <w:color w:val="000000"/>
          <w:sz w:val="20"/>
          <w:szCs w:val="20"/>
        </w:rPr>
        <w:t>Veazey</w:t>
      </w:r>
      <w:proofErr w:type="spellEnd"/>
      <w:r w:rsidRPr="007E5C23">
        <w:rPr>
          <w:rFonts w:ascii="Arial" w:eastAsiaTheme="minorHAnsi" w:hAnsi="Arial" w:cs="Arial"/>
          <w:color w:val="000000"/>
          <w:sz w:val="20"/>
          <w:szCs w:val="20"/>
        </w:rPr>
        <w:t xml:space="preserve"> families. The farm has grown over time – in size, in cows, in people and in responsibilities! Lamb Farms was founded in Oakfield in 1966 when (Grandpa) Leslie and (Dad) Gordon sold their Darien Center farm to Darien Lake State Park. They purchased what is now our home farm from Roy </w:t>
      </w:r>
      <w:proofErr w:type="spellStart"/>
      <w:r w:rsidRPr="007E5C23">
        <w:rPr>
          <w:rFonts w:ascii="Arial" w:eastAsiaTheme="minorHAnsi" w:hAnsi="Arial" w:cs="Arial"/>
          <w:color w:val="000000"/>
          <w:sz w:val="20"/>
          <w:szCs w:val="20"/>
        </w:rPr>
        <w:t>Woller</w:t>
      </w:r>
      <w:proofErr w:type="spellEnd"/>
      <w:r w:rsidRPr="007E5C23">
        <w:rPr>
          <w:rFonts w:ascii="Arial" w:eastAsiaTheme="minorHAnsi" w:hAnsi="Arial" w:cs="Arial"/>
          <w:color w:val="000000"/>
          <w:sz w:val="20"/>
          <w:szCs w:val="20"/>
        </w:rPr>
        <w:t xml:space="preserve"> and started out milking 110 cows. Ten years later, Leslie and Gordon added Jim </w:t>
      </w:r>
      <w:proofErr w:type="spellStart"/>
      <w:r w:rsidRPr="007E5C23">
        <w:rPr>
          <w:rFonts w:ascii="Arial" w:eastAsiaTheme="minorHAnsi" w:hAnsi="Arial" w:cs="Arial"/>
          <w:color w:val="000000"/>
          <w:sz w:val="20"/>
          <w:szCs w:val="20"/>
        </w:rPr>
        <w:t>Veazey</w:t>
      </w:r>
      <w:proofErr w:type="spellEnd"/>
      <w:r w:rsidRPr="007E5C23">
        <w:rPr>
          <w:rFonts w:ascii="Arial" w:eastAsiaTheme="minorHAnsi" w:hAnsi="Arial" w:cs="Arial"/>
          <w:color w:val="000000"/>
          <w:sz w:val="20"/>
          <w:szCs w:val="20"/>
        </w:rPr>
        <w:t xml:space="preserve"> as a partner in the farm.</w:t>
      </w:r>
    </w:p>
    <w:p w14:paraId="060F6E53" w14:textId="3904D1DC" w:rsidR="00411B6C" w:rsidRPr="00F0413B" w:rsidRDefault="007E5C23" w:rsidP="00615537">
      <w:pPr>
        <w:suppressAutoHyphens/>
        <w:autoSpaceDE w:val="0"/>
        <w:autoSpaceDN w:val="0"/>
        <w:adjustRightInd w:val="0"/>
        <w:ind w:firstLine="360"/>
        <w:textAlignment w:val="center"/>
        <w:rPr>
          <w:rFonts w:ascii="Arial" w:eastAsiaTheme="minorHAnsi" w:hAnsi="Arial" w:cs="Arial"/>
          <w:color w:val="000000"/>
          <w:sz w:val="20"/>
          <w:szCs w:val="20"/>
        </w:rPr>
      </w:pPr>
      <w:r w:rsidRPr="007E5C23">
        <w:rPr>
          <w:rFonts w:ascii="Arial" w:eastAsiaTheme="minorHAnsi" w:hAnsi="Arial" w:cs="Arial"/>
          <w:color w:val="000000"/>
          <w:sz w:val="20"/>
          <w:szCs w:val="20"/>
        </w:rPr>
        <w:t xml:space="preserve">Today, </w:t>
      </w:r>
      <w:r>
        <w:rPr>
          <w:rFonts w:ascii="Arial" w:eastAsiaTheme="minorHAnsi" w:hAnsi="Arial" w:cs="Arial"/>
          <w:color w:val="000000"/>
          <w:sz w:val="20"/>
          <w:szCs w:val="20"/>
        </w:rPr>
        <w:t>they</w:t>
      </w:r>
      <w:r w:rsidRPr="007E5C23">
        <w:rPr>
          <w:rFonts w:ascii="Arial" w:eastAsiaTheme="minorHAnsi" w:hAnsi="Arial" w:cs="Arial"/>
          <w:color w:val="000000"/>
          <w:sz w:val="20"/>
          <w:szCs w:val="20"/>
        </w:rPr>
        <w:t xml:space="preserve"> have two generations and 13 family members involved in our blended family business. This arrangement allows everyone to have an area of expertise. The Lambs tend to be cow people – they enjoy managing the herd and making sure all the ladies are in tip-top shape, while the </w:t>
      </w:r>
      <w:proofErr w:type="spellStart"/>
      <w:r w:rsidRPr="007E5C23">
        <w:rPr>
          <w:rFonts w:ascii="Arial" w:eastAsiaTheme="minorHAnsi" w:hAnsi="Arial" w:cs="Arial"/>
          <w:color w:val="000000"/>
          <w:sz w:val="20"/>
          <w:szCs w:val="20"/>
        </w:rPr>
        <w:t>Veazeys</w:t>
      </w:r>
      <w:proofErr w:type="spellEnd"/>
      <w:r w:rsidRPr="007E5C23">
        <w:rPr>
          <w:rFonts w:ascii="Arial" w:eastAsiaTheme="minorHAnsi" w:hAnsi="Arial" w:cs="Arial"/>
          <w:color w:val="000000"/>
          <w:sz w:val="20"/>
          <w:szCs w:val="20"/>
        </w:rPr>
        <w:t xml:space="preserve"> are crop people – they make sure our crops are in order, that we have ample feed for our animals, and they also handle the farm office. Farming is a complex </w:t>
      </w:r>
      <w:r w:rsidRPr="007E5C23">
        <w:rPr>
          <w:rFonts w:ascii="Arial" w:eastAsiaTheme="minorHAnsi" w:hAnsi="Arial" w:cs="Arial"/>
          <w:color w:val="000000"/>
          <w:sz w:val="20"/>
          <w:szCs w:val="20"/>
        </w:rPr>
        <w:t>operation,</w:t>
      </w:r>
      <w:r w:rsidRPr="007E5C23">
        <w:rPr>
          <w:rFonts w:ascii="Arial" w:eastAsiaTheme="minorHAnsi" w:hAnsi="Arial" w:cs="Arial"/>
          <w:color w:val="000000"/>
          <w:sz w:val="20"/>
          <w:szCs w:val="20"/>
        </w:rPr>
        <w:t xml:space="preserve"> and we feel blessed to have so many talented people in our family to help steer our ship so that one day the next generation will have the opportunity to live this fulfilling lifestyle.</w:t>
      </w:r>
    </w:p>
    <w:p w14:paraId="70A3D7A0" w14:textId="5C42BEA8" w:rsidR="006D4851" w:rsidRDefault="006D4851" w:rsidP="00615537">
      <w:pPr>
        <w:rPr>
          <w:rFonts w:ascii="Arial" w:hAnsi="Arial" w:cs="Arial"/>
          <w:sz w:val="21"/>
          <w:szCs w:val="21"/>
        </w:rPr>
      </w:pPr>
    </w:p>
    <w:p w14:paraId="5EAA9F1A" w14:textId="5D310069" w:rsidR="007E5C23" w:rsidRPr="00411B6C" w:rsidRDefault="007E5C23" w:rsidP="00615537">
      <w:pPr>
        <w:suppressAutoHyphens/>
        <w:autoSpaceDE w:val="0"/>
        <w:autoSpaceDN w:val="0"/>
        <w:adjustRightInd w:val="0"/>
        <w:textAlignment w:val="center"/>
        <w:rPr>
          <w:rFonts w:ascii="Arial" w:eastAsiaTheme="minorHAnsi" w:hAnsi="Arial" w:cs="Arial"/>
          <w:b/>
          <w:bCs/>
          <w:color w:val="000000"/>
          <w:spacing w:val="3"/>
          <w:sz w:val="22"/>
          <w:szCs w:val="22"/>
        </w:rPr>
      </w:pPr>
      <w:r>
        <w:rPr>
          <w:rFonts w:ascii="Arial" w:eastAsiaTheme="minorHAnsi" w:hAnsi="Arial" w:cs="Arial"/>
          <w:b/>
          <w:bCs/>
          <w:color w:val="000000"/>
          <w:spacing w:val="3"/>
          <w:sz w:val="22"/>
          <w:szCs w:val="22"/>
        </w:rPr>
        <w:t>Richard Ball</w:t>
      </w:r>
    </w:p>
    <w:p w14:paraId="1783BD1E" w14:textId="07992021" w:rsidR="0009054B" w:rsidRPr="007E5C23" w:rsidRDefault="00F0413B" w:rsidP="00615537">
      <w:pPr>
        <w:suppressAutoHyphens/>
        <w:autoSpaceDE w:val="0"/>
        <w:autoSpaceDN w:val="0"/>
        <w:adjustRightInd w:val="0"/>
        <w:textAlignment w:val="center"/>
        <w:rPr>
          <w:rFonts w:ascii="Arial" w:eastAsiaTheme="minorHAnsi" w:hAnsi="Arial" w:cs="Arial"/>
          <w:i/>
          <w:iCs/>
          <w:color w:val="000000"/>
          <w:spacing w:val="4"/>
          <w:sz w:val="20"/>
          <w:szCs w:val="20"/>
        </w:rPr>
      </w:pPr>
      <w:r>
        <w:rPr>
          <w:rFonts w:ascii="Arial" w:hAnsi="Arial" w:cs="Arial"/>
          <w:noProof/>
          <w:sz w:val="21"/>
          <w:szCs w:val="21"/>
        </w:rPr>
        <w:drawing>
          <wp:anchor distT="0" distB="0" distL="114300" distR="114300" simplePos="0" relativeHeight="251796480" behindDoc="0" locked="0" layoutInCell="1" allowOverlap="1" wp14:anchorId="264F7365" wp14:editId="68A2BFF0">
            <wp:simplePos x="0" y="0"/>
            <wp:positionH relativeFrom="column">
              <wp:posOffset>4829810</wp:posOffset>
            </wp:positionH>
            <wp:positionV relativeFrom="paragraph">
              <wp:posOffset>52337</wp:posOffset>
            </wp:positionV>
            <wp:extent cx="1211580" cy="1463040"/>
            <wp:effectExtent l="0" t="0" r="0" b="0"/>
            <wp:wrapSquare wrapText="bothSides"/>
            <wp:docPr id="34681933" name="Picture 2" descr="A person in a suit and ti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81933" name="Picture 2" descr="A person in a suit and tie&#10;&#10;Description automatically generated"/>
                    <pic:cNvPicPr/>
                  </pic:nvPicPr>
                  <pic:blipFill rotWithShape="1">
                    <a:blip r:embed="rId29">
                      <a:extLst>
                        <a:ext uri="{28A0092B-C50C-407E-A947-70E740481C1C}">
                          <a14:useLocalDpi xmlns:a14="http://schemas.microsoft.com/office/drawing/2010/main" val="0"/>
                        </a:ext>
                      </a:extLst>
                    </a:blip>
                    <a:srcRect t="8168" b="15766"/>
                    <a:stretch/>
                  </pic:blipFill>
                  <pic:spPr bwMode="auto">
                    <a:xfrm>
                      <a:off x="0" y="0"/>
                      <a:ext cx="1211580" cy="14630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E5C23" w:rsidRPr="00411B6C">
        <w:rPr>
          <w:rFonts w:ascii="Arial" w:eastAsiaTheme="minorHAnsi" w:hAnsi="Arial" w:cs="Arial"/>
          <w:i/>
          <w:iCs/>
          <w:color w:val="000000"/>
          <w:spacing w:val="4"/>
          <w:sz w:val="20"/>
          <w:szCs w:val="20"/>
        </w:rPr>
        <w:t xml:space="preserve">New York </w:t>
      </w:r>
      <w:r w:rsidR="007E5C23">
        <w:rPr>
          <w:rFonts w:ascii="Arial" w:eastAsiaTheme="minorHAnsi" w:hAnsi="Arial" w:cs="Arial"/>
          <w:i/>
          <w:iCs/>
          <w:color w:val="000000"/>
          <w:spacing w:val="4"/>
          <w:sz w:val="20"/>
          <w:szCs w:val="20"/>
        </w:rPr>
        <w:t>Commissioner of Agriculture</w:t>
      </w:r>
    </w:p>
    <w:p w14:paraId="4AC44D83" w14:textId="7135F0B3" w:rsidR="00D97C0F" w:rsidRPr="007E5C23" w:rsidRDefault="00D97C0F" w:rsidP="00615537">
      <w:pPr>
        <w:ind w:firstLine="360"/>
        <w:rPr>
          <w:rFonts w:ascii="Arial" w:hAnsi="Arial" w:cs="Arial"/>
          <w:sz w:val="20"/>
          <w:szCs w:val="20"/>
        </w:rPr>
      </w:pPr>
      <w:r w:rsidRPr="007E5C23">
        <w:rPr>
          <w:rFonts w:ascii="Arial" w:hAnsi="Arial" w:cs="Arial"/>
          <w:sz w:val="20"/>
          <w:szCs w:val="20"/>
        </w:rPr>
        <w:t>A native New Yorker, Mr. Ball has made a living in agriculture his entire life. His inspiration to become a farmer came from his grandparents, who were lifelong dairy farmers. At 18 years old, Mr. Ball began his own career in agriculture as a farm worker on a vegetable farm. He later became operations manager of that same farm. After 20 years there, in 1993 the opportunity arose to be a farm owner and for the past 30 years, he has been the owner and operator of Schoharie Valley Farms in Schoharie, NY, which consists of 200 acres and produces a wide range of vegetable crops, small fruits and greenhouse crops. The farm serves both retail and wholesale consumers through an onsite farm market and ships to brokers and restaurants in the local area as well as New York City.</w:t>
      </w:r>
    </w:p>
    <w:p w14:paraId="67DE73FA" w14:textId="77777777" w:rsidR="00D97C0F" w:rsidRPr="007E5C23" w:rsidRDefault="00D97C0F" w:rsidP="00615537">
      <w:pPr>
        <w:ind w:firstLine="360"/>
        <w:rPr>
          <w:rFonts w:ascii="Arial" w:hAnsi="Arial" w:cs="Arial"/>
          <w:sz w:val="20"/>
          <w:szCs w:val="20"/>
        </w:rPr>
      </w:pPr>
      <w:r w:rsidRPr="007E5C23">
        <w:rPr>
          <w:rFonts w:ascii="Arial" w:hAnsi="Arial" w:cs="Arial"/>
          <w:sz w:val="20"/>
          <w:szCs w:val="20"/>
        </w:rPr>
        <w:t xml:space="preserve">Mr. Ball has held </w:t>
      </w:r>
      <w:proofErr w:type="gramStart"/>
      <w:r w:rsidRPr="007E5C23">
        <w:rPr>
          <w:rFonts w:ascii="Arial" w:hAnsi="Arial" w:cs="Arial"/>
          <w:sz w:val="20"/>
          <w:szCs w:val="20"/>
        </w:rPr>
        <w:t>a number of</w:t>
      </w:r>
      <w:proofErr w:type="gramEnd"/>
      <w:r w:rsidRPr="007E5C23">
        <w:rPr>
          <w:rFonts w:ascii="Arial" w:hAnsi="Arial" w:cs="Arial"/>
          <w:sz w:val="20"/>
          <w:szCs w:val="20"/>
        </w:rPr>
        <w:t xml:space="preserve"> positions within agriculture and community organizations at the local, state and national level, including the New York State Vegetable Growers Association, the New York Farm Bureau, the American Farm Bureau and the Schoharie County Chamber of Commerce. </w:t>
      </w:r>
    </w:p>
    <w:p w14:paraId="5C143268" w14:textId="77777777" w:rsidR="00D97C0F" w:rsidRPr="007E5C23" w:rsidRDefault="00D97C0F" w:rsidP="00615537">
      <w:pPr>
        <w:ind w:firstLine="360"/>
        <w:rPr>
          <w:rFonts w:ascii="Arial" w:hAnsi="Arial" w:cs="Arial"/>
          <w:sz w:val="20"/>
          <w:szCs w:val="20"/>
        </w:rPr>
      </w:pPr>
      <w:r w:rsidRPr="007E5C23">
        <w:rPr>
          <w:rFonts w:ascii="Arial" w:hAnsi="Arial" w:cs="Arial"/>
          <w:sz w:val="20"/>
          <w:szCs w:val="20"/>
        </w:rPr>
        <w:t>He was honored to serve as the National Association of State Departments of Agriculture (NASDA) 2021-2022 President, where he helped guide the implementation of NASDA’s priorities and additional policies adopted at NASDA’s 2021 annual meeting. He is also the former President of Food Export Northeast.</w:t>
      </w:r>
    </w:p>
    <w:p w14:paraId="55E352E7" w14:textId="3AF90E00" w:rsidR="00615F50" w:rsidRDefault="00D97C0F" w:rsidP="00615537">
      <w:pPr>
        <w:ind w:firstLine="360"/>
        <w:rPr>
          <w:rFonts w:ascii="Arial" w:hAnsi="Arial" w:cs="Arial"/>
          <w:sz w:val="20"/>
          <w:szCs w:val="20"/>
        </w:rPr>
      </w:pPr>
      <w:r w:rsidRPr="007E5C23">
        <w:rPr>
          <w:rFonts w:ascii="Arial" w:hAnsi="Arial" w:cs="Arial"/>
          <w:sz w:val="20"/>
          <w:szCs w:val="20"/>
        </w:rPr>
        <w:t>Mr. Ball along with his wife, Shirley, reside on the farm in Schoharie and appreciate having three generations engaged in the farm operation.</w:t>
      </w:r>
      <w:bookmarkStart w:id="44" w:name="_We_need_your"/>
      <w:bookmarkStart w:id="45" w:name="_Participate_in_Multigenerational_1"/>
      <w:bookmarkStart w:id="46" w:name="_R2S2_-_Reaching"/>
      <w:bookmarkStart w:id="47" w:name="_Rural_Healthcare_‘Pathway"/>
      <w:bookmarkStart w:id="48" w:name="_“Managing_Mental_Illness"/>
      <w:bookmarkStart w:id="49" w:name="_“Managing_Mental_Illness_1"/>
      <w:bookmarkStart w:id="50" w:name="JGPin"/>
      <w:bookmarkEnd w:id="44"/>
      <w:bookmarkEnd w:id="45"/>
      <w:bookmarkEnd w:id="46"/>
      <w:bookmarkEnd w:id="47"/>
      <w:bookmarkEnd w:id="48"/>
      <w:bookmarkEnd w:id="49"/>
      <w:bookmarkEnd w:id="50"/>
    </w:p>
    <w:p w14:paraId="4C35644E" w14:textId="77777777" w:rsidR="00F0413B" w:rsidRDefault="00F0413B" w:rsidP="00615537">
      <w:pPr>
        <w:ind w:firstLine="360"/>
        <w:rPr>
          <w:rFonts w:ascii="Arial" w:hAnsi="Arial" w:cs="Arial"/>
          <w:sz w:val="20"/>
          <w:szCs w:val="20"/>
        </w:rPr>
      </w:pPr>
    </w:p>
    <w:p w14:paraId="14F2C785" w14:textId="214BC8A8" w:rsidR="00F0413B" w:rsidRPr="00D6347C" w:rsidRDefault="00F0413B" w:rsidP="00615537">
      <w:pPr>
        <w:pStyle w:val="Heading2"/>
        <w:rPr>
          <w:rFonts w:ascii="Arial" w:hAnsi="Arial" w:cs="Arial"/>
          <w:sz w:val="24"/>
          <w:szCs w:val="24"/>
        </w:rPr>
      </w:pPr>
      <w:r w:rsidRPr="00D6347C">
        <w:rPr>
          <w:rFonts w:ascii="Arial" w:hAnsi="Arial" w:cs="Arial"/>
          <w:sz w:val="24"/>
          <w:szCs w:val="24"/>
        </w:rPr>
        <w:lastRenderedPageBreak/>
        <w:t>Thursday, November 16</w:t>
      </w:r>
    </w:p>
    <w:p w14:paraId="40DCEB25" w14:textId="0447B09A" w:rsidR="00F0413B" w:rsidRPr="00D6347C" w:rsidRDefault="00F0413B" w:rsidP="00615537">
      <w:pPr>
        <w:pStyle w:val="Heading4"/>
        <w:rPr>
          <w:rFonts w:ascii="Arial" w:hAnsi="Arial" w:cs="Arial"/>
          <w:i w:val="0"/>
          <w:iCs w:val="0"/>
          <w:sz w:val="20"/>
          <w:szCs w:val="20"/>
        </w:rPr>
      </w:pPr>
      <w:r w:rsidRPr="00D6347C">
        <w:rPr>
          <w:rFonts w:ascii="Arial" w:hAnsi="Arial" w:cs="Arial"/>
          <w:sz w:val="20"/>
          <w:szCs w:val="20"/>
        </w:rPr>
        <w:t xml:space="preserve">Speakers from U.S. Patent &amp; Trademark Office, Rural Minds, NY </w:t>
      </w:r>
      <w:proofErr w:type="spellStart"/>
      <w:r w:rsidRPr="00D6347C">
        <w:rPr>
          <w:rFonts w:ascii="Arial" w:hAnsi="Arial" w:cs="Arial"/>
          <w:sz w:val="20"/>
          <w:szCs w:val="20"/>
        </w:rPr>
        <w:t>FarmNet</w:t>
      </w:r>
      <w:proofErr w:type="spellEnd"/>
      <w:r w:rsidRPr="00D6347C">
        <w:rPr>
          <w:rFonts w:ascii="Arial" w:hAnsi="Arial" w:cs="Arial"/>
          <w:sz w:val="20"/>
          <w:szCs w:val="20"/>
        </w:rPr>
        <w:t>, and filmmaker Travis Carlson</w:t>
      </w:r>
    </w:p>
    <w:p w14:paraId="7635BC43" w14:textId="70166D2B" w:rsidR="00F0413B" w:rsidRDefault="00F0413B" w:rsidP="00615537">
      <w:pPr>
        <w:rPr>
          <w:rFonts w:eastAsiaTheme="minorHAnsi"/>
        </w:rPr>
      </w:pPr>
      <w:r>
        <w:rPr>
          <w:rFonts w:ascii="Arial" w:eastAsiaTheme="minorHAnsi" w:hAnsi="Arial" w:cs="Arial"/>
          <w:b/>
          <w:bCs/>
          <w:noProof/>
          <w:sz w:val="22"/>
          <w:szCs w:val="22"/>
        </w:rPr>
        <w:drawing>
          <wp:anchor distT="0" distB="0" distL="114300" distR="114300" simplePos="0" relativeHeight="251800576" behindDoc="0" locked="0" layoutInCell="1" allowOverlap="1" wp14:anchorId="0B855D3B" wp14:editId="086C2E67">
            <wp:simplePos x="0" y="0"/>
            <wp:positionH relativeFrom="column">
              <wp:posOffset>4756484</wp:posOffset>
            </wp:positionH>
            <wp:positionV relativeFrom="paragraph">
              <wp:posOffset>70987</wp:posOffset>
            </wp:positionV>
            <wp:extent cx="1276018" cy="1554480"/>
            <wp:effectExtent l="0" t="0" r="0" b="0"/>
            <wp:wrapSquare wrapText="bothSides"/>
            <wp:docPr id="37834738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347389" name="Picture 378347389"/>
                    <pic:cNvPicPr/>
                  </pic:nvPicPr>
                  <pic:blipFill rotWithShape="1">
                    <a:blip r:embed="rId30" cstate="print">
                      <a:extLst>
                        <a:ext uri="{28A0092B-C50C-407E-A947-70E740481C1C}">
                          <a14:useLocalDpi xmlns:a14="http://schemas.microsoft.com/office/drawing/2010/main" val="0"/>
                        </a:ext>
                      </a:extLst>
                    </a:blip>
                    <a:srcRect l="11081" t="4989" r="41054" b="7546"/>
                    <a:stretch/>
                  </pic:blipFill>
                  <pic:spPr bwMode="auto">
                    <a:xfrm>
                      <a:off x="0" y="0"/>
                      <a:ext cx="1276018" cy="15544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6843DAB" w14:textId="6CBB7F7A" w:rsidR="00F0413B" w:rsidRDefault="00F0413B" w:rsidP="00615537">
      <w:pPr>
        <w:rPr>
          <w:rFonts w:ascii="Arial" w:eastAsiaTheme="minorHAnsi" w:hAnsi="Arial" w:cs="Arial"/>
          <w:b/>
          <w:bCs/>
          <w:sz w:val="22"/>
          <w:szCs w:val="22"/>
        </w:rPr>
      </w:pPr>
      <w:r>
        <w:rPr>
          <w:rFonts w:ascii="Arial" w:eastAsiaTheme="minorHAnsi" w:hAnsi="Arial" w:cs="Arial"/>
          <w:b/>
          <w:bCs/>
          <w:sz w:val="22"/>
          <w:szCs w:val="22"/>
        </w:rPr>
        <w:t>Elizabeth Dougherty</w:t>
      </w:r>
    </w:p>
    <w:p w14:paraId="1A3E8F2F" w14:textId="0C0C30F1" w:rsidR="00F0413B" w:rsidRDefault="00F0413B" w:rsidP="00615537">
      <w:pPr>
        <w:rPr>
          <w:rFonts w:ascii="Arial" w:eastAsiaTheme="minorHAnsi" w:hAnsi="Arial" w:cs="Arial"/>
          <w:i/>
          <w:iCs/>
          <w:sz w:val="20"/>
          <w:szCs w:val="20"/>
        </w:rPr>
      </w:pPr>
      <w:r>
        <w:rPr>
          <w:rFonts w:ascii="Arial" w:eastAsiaTheme="minorHAnsi" w:hAnsi="Arial" w:cs="Arial"/>
          <w:i/>
          <w:iCs/>
          <w:sz w:val="20"/>
          <w:szCs w:val="20"/>
        </w:rPr>
        <w:t>Eastern Region Outreach Director, U.S. Patent &amp; Trademark Office</w:t>
      </w:r>
    </w:p>
    <w:p w14:paraId="4B1F10D0" w14:textId="0ECB7635" w:rsidR="00F0413B" w:rsidRPr="00F0413B" w:rsidRDefault="00F0413B" w:rsidP="00615537">
      <w:pPr>
        <w:suppressAutoHyphens/>
        <w:autoSpaceDE w:val="0"/>
        <w:autoSpaceDN w:val="0"/>
        <w:adjustRightInd w:val="0"/>
        <w:ind w:firstLine="360"/>
        <w:textAlignment w:val="center"/>
        <w:rPr>
          <w:rFonts w:ascii="Arial" w:eastAsiaTheme="minorHAnsi" w:hAnsi="Arial" w:cs="Arial"/>
          <w:color w:val="000000"/>
          <w:sz w:val="20"/>
          <w:szCs w:val="20"/>
        </w:rPr>
      </w:pPr>
      <w:r w:rsidRPr="00F0413B">
        <w:rPr>
          <w:rFonts w:ascii="Arial" w:eastAsiaTheme="minorHAnsi" w:hAnsi="Arial" w:cs="Arial"/>
          <w:color w:val="000000"/>
          <w:sz w:val="20"/>
          <w:szCs w:val="20"/>
        </w:rPr>
        <w:t xml:space="preserve">As the Eastern Regional Outreach Director for the </w:t>
      </w:r>
      <w:hyperlink r:id="rId31" w:history="1">
        <w:r w:rsidRPr="00F0413B">
          <w:rPr>
            <w:rStyle w:val="Hyperlink"/>
            <w:rFonts w:ascii="Arial" w:eastAsiaTheme="minorHAnsi" w:hAnsi="Arial" w:cs="Arial"/>
            <w:sz w:val="20"/>
            <w:szCs w:val="20"/>
          </w:rPr>
          <w:t>U.S. Patent and Trademark Office</w:t>
        </w:r>
      </w:hyperlink>
      <w:r w:rsidRPr="00F0413B">
        <w:rPr>
          <w:rFonts w:ascii="Arial" w:eastAsiaTheme="minorHAnsi" w:hAnsi="Arial" w:cs="Arial"/>
          <w:color w:val="000000"/>
          <w:sz w:val="20"/>
          <w:szCs w:val="20"/>
        </w:rPr>
        <w:t xml:space="preserve"> (USPTO), Elizabeth Dougherty carries out the strategic direction of the Under Secretary of Commerce for Intellectual Property and Director of the </w:t>
      </w:r>
      <w:proofErr w:type="gramStart"/>
      <w:r w:rsidRPr="00F0413B">
        <w:rPr>
          <w:rFonts w:ascii="Arial" w:eastAsiaTheme="minorHAnsi" w:hAnsi="Arial" w:cs="Arial"/>
          <w:color w:val="000000"/>
          <w:sz w:val="20"/>
          <w:szCs w:val="20"/>
        </w:rPr>
        <w:t>USPTO, and</w:t>
      </w:r>
      <w:proofErr w:type="gramEnd"/>
      <w:r w:rsidRPr="00F0413B">
        <w:rPr>
          <w:rFonts w:ascii="Arial" w:eastAsiaTheme="minorHAnsi" w:hAnsi="Arial" w:cs="Arial"/>
          <w:color w:val="000000"/>
          <w:sz w:val="20"/>
          <w:szCs w:val="20"/>
        </w:rPr>
        <w:t xml:space="preserve"> is responsible for leading the USPTO’s East Coast stakeholder engagement. Focusing on the region and actively engaging with the community, Ms. Dougherty ensures the USPTO’s initiatives and programs are tailored to the region’s unique ecosystem of industries and stakeholders.</w:t>
      </w:r>
    </w:p>
    <w:p w14:paraId="01D4CD3D" w14:textId="66D61F88" w:rsidR="00F0413B" w:rsidRPr="00F0413B" w:rsidRDefault="00F0413B" w:rsidP="00615537">
      <w:pPr>
        <w:suppressAutoHyphens/>
        <w:autoSpaceDE w:val="0"/>
        <w:autoSpaceDN w:val="0"/>
        <w:adjustRightInd w:val="0"/>
        <w:textAlignment w:val="center"/>
        <w:rPr>
          <w:rFonts w:ascii="Arial" w:eastAsiaTheme="minorHAnsi" w:hAnsi="Arial" w:cs="Arial"/>
          <w:color w:val="000000"/>
          <w:spacing w:val="2"/>
          <w:sz w:val="18"/>
          <w:szCs w:val="18"/>
        </w:rPr>
      </w:pPr>
    </w:p>
    <w:p w14:paraId="5BD2502F" w14:textId="3F8497F3" w:rsidR="00F0413B" w:rsidRPr="00F0413B" w:rsidRDefault="00D6347C" w:rsidP="00615537">
      <w:pPr>
        <w:suppressAutoHyphens/>
        <w:autoSpaceDE w:val="0"/>
        <w:autoSpaceDN w:val="0"/>
        <w:adjustRightInd w:val="0"/>
        <w:textAlignment w:val="center"/>
        <w:rPr>
          <w:rFonts w:ascii="Arial" w:eastAsiaTheme="minorHAnsi" w:hAnsi="Arial" w:cs="Arial"/>
          <w:b/>
          <w:bCs/>
          <w:color w:val="000000"/>
          <w:spacing w:val="3"/>
          <w:sz w:val="22"/>
          <w:szCs w:val="22"/>
        </w:rPr>
      </w:pPr>
      <w:r>
        <w:rPr>
          <w:rFonts w:ascii="Arial" w:eastAsiaTheme="minorHAnsi" w:hAnsi="Arial" w:cs="Arial"/>
          <w:noProof/>
          <w:color w:val="000000"/>
          <w:sz w:val="20"/>
          <w:szCs w:val="20"/>
        </w:rPr>
        <w:drawing>
          <wp:anchor distT="0" distB="0" distL="114300" distR="114300" simplePos="0" relativeHeight="251803648" behindDoc="0" locked="0" layoutInCell="1" allowOverlap="1" wp14:anchorId="65A6E03F" wp14:editId="0F7DF02C">
            <wp:simplePos x="0" y="0"/>
            <wp:positionH relativeFrom="column">
              <wp:posOffset>-8890</wp:posOffset>
            </wp:positionH>
            <wp:positionV relativeFrom="paragraph">
              <wp:posOffset>29310</wp:posOffset>
            </wp:positionV>
            <wp:extent cx="1371600" cy="1752600"/>
            <wp:effectExtent l="0" t="0" r="0" b="0"/>
            <wp:wrapSquare wrapText="bothSides"/>
            <wp:docPr id="150638932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6389327" name="Picture 1506389327"/>
                    <pic:cNvPicPr/>
                  </pic:nvPicPr>
                  <pic:blipFill>
                    <a:blip r:embed="rId32">
                      <a:extLst>
                        <a:ext uri="{28A0092B-C50C-407E-A947-70E740481C1C}">
                          <a14:useLocalDpi xmlns:a14="http://schemas.microsoft.com/office/drawing/2010/main" val="0"/>
                        </a:ext>
                      </a:extLst>
                    </a:blip>
                    <a:stretch>
                      <a:fillRect/>
                    </a:stretch>
                  </pic:blipFill>
                  <pic:spPr>
                    <a:xfrm>
                      <a:off x="0" y="0"/>
                      <a:ext cx="1371600" cy="1752600"/>
                    </a:xfrm>
                    <a:prstGeom prst="rect">
                      <a:avLst/>
                    </a:prstGeom>
                  </pic:spPr>
                </pic:pic>
              </a:graphicData>
            </a:graphic>
            <wp14:sizeRelH relativeFrom="page">
              <wp14:pctWidth>0</wp14:pctWidth>
            </wp14:sizeRelH>
            <wp14:sizeRelV relativeFrom="page">
              <wp14:pctHeight>0</wp14:pctHeight>
            </wp14:sizeRelV>
          </wp:anchor>
        </w:drawing>
      </w:r>
      <w:r w:rsidR="00F0413B" w:rsidRPr="00F0413B">
        <w:rPr>
          <w:rFonts w:ascii="Arial" w:eastAsiaTheme="minorHAnsi" w:hAnsi="Arial" w:cs="Arial"/>
          <w:b/>
          <w:bCs/>
          <w:color w:val="000000"/>
          <w:spacing w:val="3"/>
          <w:sz w:val="22"/>
          <w:szCs w:val="22"/>
        </w:rPr>
        <w:t>Jeff Winton</w:t>
      </w:r>
    </w:p>
    <w:p w14:paraId="2E5B0FAB" w14:textId="4F5338CF" w:rsidR="00F0413B" w:rsidRPr="00F0413B" w:rsidRDefault="00F0413B" w:rsidP="00615537">
      <w:pPr>
        <w:tabs>
          <w:tab w:val="right" w:pos="1820"/>
          <w:tab w:val="left" w:pos="2000"/>
        </w:tabs>
        <w:autoSpaceDE w:val="0"/>
        <w:autoSpaceDN w:val="0"/>
        <w:adjustRightInd w:val="0"/>
        <w:textAlignment w:val="center"/>
        <w:rPr>
          <w:rFonts w:ascii="Arial" w:eastAsiaTheme="minorHAnsi" w:hAnsi="Arial" w:cs="Arial"/>
          <w:i/>
          <w:iCs/>
          <w:color w:val="000000"/>
          <w:sz w:val="16"/>
          <w:szCs w:val="16"/>
        </w:rPr>
      </w:pPr>
      <w:r w:rsidRPr="00F0413B">
        <w:rPr>
          <w:rFonts w:ascii="Arial" w:eastAsiaTheme="minorHAnsi" w:hAnsi="Arial" w:cs="Arial"/>
          <w:i/>
          <w:iCs/>
          <w:color w:val="000000"/>
          <w:sz w:val="20"/>
          <w:szCs w:val="20"/>
        </w:rPr>
        <w:t>CEO/Founder, Rural Minds</w:t>
      </w:r>
    </w:p>
    <w:p w14:paraId="7674CF83" w14:textId="2773C8D2" w:rsidR="00F0413B" w:rsidRPr="00F0413B" w:rsidRDefault="00F0413B" w:rsidP="00615537">
      <w:pPr>
        <w:suppressAutoHyphens/>
        <w:autoSpaceDE w:val="0"/>
        <w:autoSpaceDN w:val="0"/>
        <w:adjustRightInd w:val="0"/>
        <w:ind w:firstLine="360"/>
        <w:textAlignment w:val="center"/>
        <w:rPr>
          <w:rFonts w:ascii="Arial" w:eastAsiaTheme="minorHAnsi" w:hAnsi="Arial" w:cs="Arial"/>
          <w:color w:val="000000"/>
          <w:sz w:val="20"/>
          <w:szCs w:val="20"/>
        </w:rPr>
      </w:pPr>
      <w:r w:rsidRPr="00F0413B">
        <w:rPr>
          <w:rFonts w:ascii="Arial" w:eastAsiaTheme="minorHAnsi" w:hAnsi="Arial" w:cs="Arial"/>
          <w:color w:val="000000"/>
          <w:sz w:val="20"/>
          <w:szCs w:val="20"/>
        </w:rPr>
        <w:t xml:space="preserve">Jeff Winton is founder and chairman of </w:t>
      </w:r>
      <w:hyperlink r:id="rId33" w:history="1">
        <w:r w:rsidRPr="00F0413B">
          <w:rPr>
            <w:rStyle w:val="Hyperlink"/>
            <w:rFonts w:ascii="Arial" w:eastAsiaTheme="minorHAnsi" w:hAnsi="Arial" w:cs="Arial"/>
            <w:sz w:val="20"/>
            <w:szCs w:val="20"/>
          </w:rPr>
          <w:t>Rural Minds</w:t>
        </w:r>
      </w:hyperlink>
      <w:r w:rsidRPr="00F0413B">
        <w:rPr>
          <w:rFonts w:ascii="Arial" w:eastAsiaTheme="minorHAnsi" w:hAnsi="Arial" w:cs="Arial"/>
          <w:color w:val="000000"/>
          <w:sz w:val="20"/>
          <w:szCs w:val="20"/>
        </w:rPr>
        <w:t xml:space="preserve">, a 501(c)(3) nonprofit organization with a mission to serve as the informed voice for mental health in rural America, and to provide mental health information and resources. </w:t>
      </w:r>
    </w:p>
    <w:p w14:paraId="7A49BDDC" w14:textId="206A5DC5" w:rsidR="00F0413B" w:rsidRPr="00F0413B" w:rsidRDefault="00F0413B" w:rsidP="00615537">
      <w:pPr>
        <w:suppressAutoHyphens/>
        <w:autoSpaceDE w:val="0"/>
        <w:autoSpaceDN w:val="0"/>
        <w:adjustRightInd w:val="0"/>
        <w:ind w:firstLine="360"/>
        <w:textAlignment w:val="center"/>
        <w:rPr>
          <w:rFonts w:ascii="Arial" w:eastAsiaTheme="minorHAnsi" w:hAnsi="Arial" w:cs="Arial"/>
          <w:color w:val="000000"/>
          <w:sz w:val="20"/>
          <w:szCs w:val="20"/>
        </w:rPr>
      </w:pPr>
      <w:r w:rsidRPr="00F0413B">
        <w:rPr>
          <w:rFonts w:ascii="Arial" w:eastAsiaTheme="minorHAnsi" w:hAnsi="Arial" w:cs="Arial"/>
          <w:color w:val="000000"/>
          <w:sz w:val="20"/>
          <w:szCs w:val="20"/>
        </w:rPr>
        <w:t xml:space="preserve">When his nephew, Brooks Winton, died by suicide in 2012, Jeff’s late mother, Elaine, who helped raise Brooks, courageously ignored the guidance of some local community </w:t>
      </w:r>
      <w:proofErr w:type="gramStart"/>
      <w:r w:rsidRPr="00F0413B">
        <w:rPr>
          <w:rFonts w:ascii="Arial" w:eastAsiaTheme="minorHAnsi" w:hAnsi="Arial" w:cs="Arial"/>
          <w:color w:val="000000"/>
          <w:sz w:val="20"/>
          <w:szCs w:val="20"/>
        </w:rPr>
        <w:t>members</w:t>
      </w:r>
      <w:proofErr w:type="gramEnd"/>
      <w:r w:rsidRPr="00F0413B">
        <w:rPr>
          <w:rFonts w:ascii="Arial" w:eastAsiaTheme="minorHAnsi" w:hAnsi="Arial" w:cs="Arial"/>
          <w:color w:val="000000"/>
          <w:sz w:val="20"/>
          <w:szCs w:val="20"/>
        </w:rPr>
        <w:t xml:space="preserve"> and urged Jeff to speak at the funeral about Brooks’ struggle. An outpouring of support and hearing from other farm families about their own struggles around mental health convinced him to devote a significant portion of his energies to connecting rural Americans to much-needed mental health services.</w:t>
      </w:r>
    </w:p>
    <w:p w14:paraId="7A05A910" w14:textId="70361385" w:rsidR="00F0413B" w:rsidRPr="00F0413B" w:rsidRDefault="00F0413B" w:rsidP="00615537">
      <w:pPr>
        <w:suppressAutoHyphens/>
        <w:autoSpaceDE w:val="0"/>
        <w:autoSpaceDN w:val="0"/>
        <w:adjustRightInd w:val="0"/>
        <w:ind w:firstLine="360"/>
        <w:textAlignment w:val="center"/>
        <w:rPr>
          <w:rFonts w:ascii="Arial" w:eastAsiaTheme="minorHAnsi" w:hAnsi="Arial" w:cs="Arial"/>
          <w:color w:val="000000"/>
          <w:sz w:val="20"/>
          <w:szCs w:val="20"/>
        </w:rPr>
      </w:pPr>
      <w:r w:rsidRPr="00F0413B">
        <w:rPr>
          <w:rFonts w:ascii="Arial" w:eastAsiaTheme="minorHAnsi" w:hAnsi="Arial" w:cs="Arial"/>
          <w:color w:val="000000"/>
          <w:sz w:val="20"/>
          <w:szCs w:val="20"/>
        </w:rPr>
        <w:t>In addition to being the founder and chairman of Rural Minds, Jeff is the founder and owner of Wall Street Dairy LLC, a working family dairy farm in Chautauqua County, New York, and a member of a multigenerational farm family. He has worked four decades as a communications and corporate affairs leader with Fortune 100 corporations and respected public relations and advertising agencies. This global experience spans highly diverse and dynamic industries, including the pharmaceutical, biotechnology, animal health, agricultural and consumer arenas.</w:t>
      </w:r>
    </w:p>
    <w:p w14:paraId="4633CCAA" w14:textId="096C48BD" w:rsidR="00F0413B" w:rsidRPr="00F0413B" w:rsidRDefault="00F0413B" w:rsidP="00615537">
      <w:pPr>
        <w:suppressAutoHyphens/>
        <w:autoSpaceDE w:val="0"/>
        <w:autoSpaceDN w:val="0"/>
        <w:adjustRightInd w:val="0"/>
        <w:ind w:firstLine="360"/>
        <w:textAlignment w:val="center"/>
        <w:rPr>
          <w:rFonts w:ascii="Arial" w:eastAsiaTheme="minorHAnsi" w:hAnsi="Arial" w:cs="Arial"/>
          <w:color w:val="000000"/>
          <w:sz w:val="20"/>
          <w:szCs w:val="20"/>
        </w:rPr>
      </w:pPr>
      <w:r w:rsidRPr="00F0413B">
        <w:rPr>
          <w:rFonts w:ascii="Arial" w:eastAsiaTheme="minorHAnsi" w:hAnsi="Arial" w:cs="Arial"/>
          <w:color w:val="000000"/>
          <w:sz w:val="20"/>
          <w:szCs w:val="20"/>
        </w:rPr>
        <w:t xml:space="preserve">Winton is also chief executive officer of Jeff Winton Associates, a full-service communications and corporate affairs agency he co-founded in 2020. He has deep experience – on both a professional and extremely personal level – with efforts to educate about depression, bipolar disorder, schizophrenia, substance use disorder and other forms of mental illness that has led him to create Rural Minds. </w:t>
      </w:r>
    </w:p>
    <w:p w14:paraId="4C3F675B" w14:textId="7337D45B" w:rsidR="00F0413B" w:rsidRPr="00F0413B" w:rsidRDefault="00F0413B" w:rsidP="00615537">
      <w:pPr>
        <w:suppressAutoHyphens/>
        <w:autoSpaceDE w:val="0"/>
        <w:autoSpaceDN w:val="0"/>
        <w:adjustRightInd w:val="0"/>
        <w:ind w:firstLine="360"/>
        <w:textAlignment w:val="center"/>
        <w:rPr>
          <w:rFonts w:ascii="Arial" w:eastAsiaTheme="minorHAnsi" w:hAnsi="Arial" w:cs="Arial"/>
          <w:color w:val="000000"/>
          <w:sz w:val="20"/>
          <w:szCs w:val="20"/>
        </w:rPr>
      </w:pPr>
      <w:r w:rsidRPr="00F0413B">
        <w:rPr>
          <w:rFonts w:ascii="Arial" w:eastAsiaTheme="minorHAnsi" w:hAnsi="Arial" w:cs="Arial"/>
          <w:color w:val="000000"/>
          <w:sz w:val="20"/>
          <w:szCs w:val="20"/>
        </w:rPr>
        <w:t xml:space="preserve">Jeff graduated with distinction from Cornell University, Ithaca, New York, with a bachelor’s degree from the College of Agriculture and Life </w:t>
      </w:r>
      <w:proofErr w:type="gramStart"/>
      <w:r w:rsidRPr="00F0413B">
        <w:rPr>
          <w:rFonts w:ascii="Arial" w:eastAsiaTheme="minorHAnsi" w:hAnsi="Arial" w:cs="Arial"/>
          <w:color w:val="000000"/>
          <w:sz w:val="20"/>
          <w:szCs w:val="20"/>
        </w:rPr>
        <w:t>Sciences, and</w:t>
      </w:r>
      <w:proofErr w:type="gramEnd"/>
      <w:r w:rsidRPr="00F0413B">
        <w:rPr>
          <w:rFonts w:ascii="Arial" w:eastAsiaTheme="minorHAnsi" w:hAnsi="Arial" w:cs="Arial"/>
          <w:color w:val="000000"/>
          <w:sz w:val="20"/>
          <w:szCs w:val="20"/>
        </w:rPr>
        <w:t xml:space="preserve"> completed graduate level courses at Union Theological Seminary in New York City. He also served on the Cornell University College of Agriculture and Life Sciences Dean’s Advisory Council and was named Outstanding Alumni 2020. Winton belongs to </w:t>
      </w:r>
      <w:proofErr w:type="gramStart"/>
      <w:r w:rsidRPr="00F0413B">
        <w:rPr>
          <w:rFonts w:ascii="Arial" w:eastAsiaTheme="minorHAnsi" w:hAnsi="Arial" w:cs="Arial"/>
          <w:color w:val="000000"/>
          <w:sz w:val="20"/>
          <w:szCs w:val="20"/>
        </w:rPr>
        <w:t>a number of</w:t>
      </w:r>
      <w:proofErr w:type="gramEnd"/>
      <w:r w:rsidRPr="00F0413B">
        <w:rPr>
          <w:rFonts w:ascii="Arial" w:eastAsiaTheme="minorHAnsi" w:hAnsi="Arial" w:cs="Arial"/>
          <w:color w:val="000000"/>
          <w:sz w:val="20"/>
          <w:szCs w:val="20"/>
        </w:rPr>
        <w:t xml:space="preserve"> agricultural organizations including the American Farm Bureau, Upstate Niagara Cooperative, Holstein Association USA, and many others.</w:t>
      </w:r>
    </w:p>
    <w:p w14:paraId="376CE07B" w14:textId="1DAFFD69" w:rsidR="00F0413B" w:rsidRPr="00F0413B" w:rsidRDefault="00F0413B" w:rsidP="00615537">
      <w:pPr>
        <w:suppressAutoHyphens/>
        <w:autoSpaceDE w:val="0"/>
        <w:autoSpaceDN w:val="0"/>
        <w:adjustRightInd w:val="0"/>
        <w:textAlignment w:val="center"/>
        <w:rPr>
          <w:rFonts w:ascii="Arial" w:eastAsiaTheme="minorHAnsi" w:hAnsi="Arial" w:cs="Arial"/>
          <w:color w:val="000000"/>
          <w:spacing w:val="5"/>
          <w:sz w:val="26"/>
          <w:szCs w:val="26"/>
        </w:rPr>
      </w:pPr>
      <w:r>
        <w:rPr>
          <w:rFonts w:ascii="Arial" w:eastAsiaTheme="minorHAnsi" w:hAnsi="Arial" w:cs="Arial"/>
          <w:noProof/>
          <w:color w:val="000000"/>
          <w:sz w:val="20"/>
          <w:szCs w:val="20"/>
        </w:rPr>
        <w:drawing>
          <wp:anchor distT="0" distB="0" distL="114300" distR="114300" simplePos="0" relativeHeight="251802624" behindDoc="0" locked="0" layoutInCell="1" allowOverlap="1" wp14:anchorId="5AB60292" wp14:editId="4CE1AB0F">
            <wp:simplePos x="0" y="0"/>
            <wp:positionH relativeFrom="column">
              <wp:posOffset>4403291</wp:posOffset>
            </wp:positionH>
            <wp:positionV relativeFrom="paragraph">
              <wp:posOffset>180273</wp:posOffset>
            </wp:positionV>
            <wp:extent cx="1574165" cy="1554480"/>
            <wp:effectExtent l="0" t="0" r="635" b="0"/>
            <wp:wrapSquare wrapText="bothSides"/>
            <wp:docPr id="25847893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478930" name="Picture 258478930"/>
                    <pic:cNvPicPr/>
                  </pic:nvPicPr>
                  <pic:blipFill rotWithShape="1">
                    <a:blip r:embed="rId34" cstate="print">
                      <a:extLst>
                        <a:ext uri="{28A0092B-C50C-407E-A947-70E740481C1C}">
                          <a14:useLocalDpi xmlns:a14="http://schemas.microsoft.com/office/drawing/2010/main" val="0"/>
                        </a:ext>
                      </a:extLst>
                    </a:blip>
                    <a:srcRect l="25100" t="12296" r="1" b="13657"/>
                    <a:stretch/>
                  </pic:blipFill>
                  <pic:spPr bwMode="auto">
                    <a:xfrm>
                      <a:off x="0" y="0"/>
                      <a:ext cx="1574165" cy="15544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6ECA107" w14:textId="3DB3E35A" w:rsidR="00F0413B" w:rsidRPr="00F0413B" w:rsidRDefault="00F0413B" w:rsidP="00615537">
      <w:pPr>
        <w:suppressAutoHyphens/>
        <w:autoSpaceDE w:val="0"/>
        <w:autoSpaceDN w:val="0"/>
        <w:adjustRightInd w:val="0"/>
        <w:textAlignment w:val="center"/>
        <w:rPr>
          <w:rFonts w:ascii="Arial" w:eastAsiaTheme="minorHAnsi" w:hAnsi="Arial" w:cs="Arial"/>
          <w:b/>
          <w:bCs/>
          <w:color w:val="000000"/>
          <w:spacing w:val="3"/>
          <w:sz w:val="22"/>
          <w:szCs w:val="22"/>
        </w:rPr>
      </w:pPr>
      <w:r w:rsidRPr="00F0413B">
        <w:rPr>
          <w:rFonts w:ascii="Arial" w:eastAsiaTheme="minorHAnsi" w:hAnsi="Arial" w:cs="Arial"/>
          <w:b/>
          <w:bCs/>
          <w:color w:val="000000"/>
          <w:spacing w:val="3"/>
          <w:sz w:val="22"/>
          <w:szCs w:val="22"/>
        </w:rPr>
        <w:t>Travis Carlson</w:t>
      </w:r>
    </w:p>
    <w:p w14:paraId="1EEA7B49" w14:textId="520B3E7A" w:rsidR="00F0413B" w:rsidRPr="00F0413B" w:rsidRDefault="00F0413B" w:rsidP="00615537">
      <w:pPr>
        <w:suppressAutoHyphens/>
        <w:autoSpaceDE w:val="0"/>
        <w:autoSpaceDN w:val="0"/>
        <w:adjustRightInd w:val="0"/>
        <w:textAlignment w:val="center"/>
        <w:rPr>
          <w:rFonts w:ascii="Arial" w:eastAsiaTheme="minorHAnsi" w:hAnsi="Arial" w:cs="Arial"/>
          <w:i/>
          <w:iCs/>
          <w:color w:val="000000"/>
          <w:sz w:val="20"/>
          <w:szCs w:val="20"/>
        </w:rPr>
      </w:pPr>
      <w:r w:rsidRPr="00F0413B">
        <w:rPr>
          <w:rFonts w:ascii="Arial" w:eastAsiaTheme="minorHAnsi" w:hAnsi="Arial" w:cs="Arial"/>
          <w:i/>
          <w:iCs/>
          <w:color w:val="000000"/>
          <w:sz w:val="20"/>
          <w:szCs w:val="20"/>
        </w:rPr>
        <w:t xml:space="preserve">Filmmaker, </w:t>
      </w:r>
      <w:r w:rsidRPr="00F0413B">
        <w:rPr>
          <w:rFonts w:ascii="Arial" w:eastAsiaTheme="minorHAnsi" w:hAnsi="Arial" w:cs="Arial"/>
          <w:color w:val="000000"/>
          <w:sz w:val="20"/>
          <w:szCs w:val="20"/>
        </w:rPr>
        <w:t>Mother’s Day</w:t>
      </w:r>
    </w:p>
    <w:p w14:paraId="24886F05" w14:textId="0D415596" w:rsidR="00F0413B" w:rsidRPr="00F0413B" w:rsidRDefault="00F0413B" w:rsidP="00615537">
      <w:pPr>
        <w:suppressAutoHyphens/>
        <w:autoSpaceDE w:val="0"/>
        <w:autoSpaceDN w:val="0"/>
        <w:adjustRightInd w:val="0"/>
        <w:ind w:firstLine="360"/>
        <w:textAlignment w:val="center"/>
        <w:rPr>
          <w:rFonts w:ascii="Arial" w:eastAsiaTheme="minorHAnsi" w:hAnsi="Arial" w:cs="Arial"/>
          <w:color w:val="000000"/>
          <w:sz w:val="20"/>
          <w:szCs w:val="20"/>
        </w:rPr>
      </w:pPr>
      <w:r w:rsidRPr="00F0413B">
        <w:rPr>
          <w:rFonts w:ascii="Arial" w:eastAsiaTheme="minorHAnsi" w:hAnsi="Arial" w:cs="Arial"/>
          <w:color w:val="000000"/>
          <w:sz w:val="20"/>
          <w:szCs w:val="20"/>
        </w:rPr>
        <w:t xml:space="preserve">Travis is a writer and independent filmmaker from Gerry, NY, a rural town south of Buffalo. Having been raised on a small horse farm near Amish country, he began making films with his friends before graduating from Buffalo State University. Afterward, he spent over a year volunteering on farms in Switzerland and Portugal. For five years he created films, commercials, and documentaries for the NFL’s Buffalo Bills, NHL’s Buffalo </w:t>
      </w:r>
      <w:proofErr w:type="spellStart"/>
      <w:r w:rsidRPr="00F0413B">
        <w:rPr>
          <w:rFonts w:ascii="Arial" w:eastAsiaTheme="minorHAnsi" w:hAnsi="Arial" w:cs="Arial"/>
          <w:color w:val="000000"/>
          <w:sz w:val="20"/>
          <w:szCs w:val="20"/>
        </w:rPr>
        <w:t>Sabres</w:t>
      </w:r>
      <w:proofErr w:type="spellEnd"/>
      <w:r w:rsidRPr="00F0413B">
        <w:rPr>
          <w:rFonts w:ascii="Arial" w:eastAsiaTheme="minorHAnsi" w:hAnsi="Arial" w:cs="Arial"/>
          <w:color w:val="000000"/>
          <w:sz w:val="20"/>
          <w:szCs w:val="20"/>
        </w:rPr>
        <w:t>, and numerous national brands. His work won over a dozen NYS Emmy’s. Under his company, Pan-American Film Division, he adapted three feature plays to the screen and created over fifteen short films, three of which won international competitions earning entrance to the Cannes Film Festival SFC. In 2021, Travis wrote and directed the “one-shot” feature film Mother’s Day based on his lived experience with his mother’s struggle with mental illness.</w:t>
      </w:r>
    </w:p>
    <w:p w14:paraId="2117E1F1" w14:textId="63F6E68D" w:rsidR="00F0413B" w:rsidRPr="00F0413B" w:rsidRDefault="00F0413B" w:rsidP="00615537">
      <w:pPr>
        <w:suppressAutoHyphens/>
        <w:autoSpaceDE w:val="0"/>
        <w:autoSpaceDN w:val="0"/>
        <w:adjustRightInd w:val="0"/>
        <w:textAlignment w:val="center"/>
        <w:rPr>
          <w:rFonts w:ascii="Arial" w:eastAsiaTheme="minorHAnsi" w:hAnsi="Arial" w:cs="Arial"/>
          <w:color w:val="000000"/>
          <w:sz w:val="18"/>
          <w:szCs w:val="18"/>
        </w:rPr>
      </w:pPr>
    </w:p>
    <w:p w14:paraId="2C43AD33" w14:textId="3FDA9BB9" w:rsidR="00F0413B" w:rsidRPr="00F0413B" w:rsidRDefault="00F0413B" w:rsidP="00615537">
      <w:pPr>
        <w:suppressAutoHyphens/>
        <w:autoSpaceDE w:val="0"/>
        <w:autoSpaceDN w:val="0"/>
        <w:adjustRightInd w:val="0"/>
        <w:textAlignment w:val="center"/>
        <w:rPr>
          <w:rFonts w:ascii="Arial" w:eastAsiaTheme="minorHAnsi" w:hAnsi="Arial" w:cs="Arial"/>
          <w:b/>
          <w:bCs/>
          <w:color w:val="000000"/>
          <w:spacing w:val="3"/>
          <w:sz w:val="22"/>
          <w:szCs w:val="22"/>
        </w:rPr>
      </w:pPr>
      <w:r>
        <w:rPr>
          <w:rFonts w:ascii="Arial" w:eastAsiaTheme="minorHAnsi" w:hAnsi="Arial" w:cs="Arial"/>
          <w:b/>
          <w:bCs/>
          <w:noProof/>
          <w:color w:val="000000"/>
          <w:spacing w:val="3"/>
          <w:sz w:val="22"/>
          <w:szCs w:val="22"/>
        </w:rPr>
        <w:lastRenderedPageBreak/>
        <w:drawing>
          <wp:anchor distT="0" distB="0" distL="114300" distR="114300" simplePos="0" relativeHeight="251801600" behindDoc="0" locked="0" layoutInCell="1" allowOverlap="1" wp14:anchorId="28E83371" wp14:editId="4ABCED1F">
            <wp:simplePos x="0" y="0"/>
            <wp:positionH relativeFrom="column">
              <wp:posOffset>-15875</wp:posOffset>
            </wp:positionH>
            <wp:positionV relativeFrom="paragraph">
              <wp:posOffset>0</wp:posOffset>
            </wp:positionV>
            <wp:extent cx="1158240" cy="1515979"/>
            <wp:effectExtent l="0" t="0" r="0" b="0"/>
            <wp:wrapSquare wrapText="bothSides"/>
            <wp:docPr id="61748405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7484059" name="Picture 617484059"/>
                    <pic:cNvPicPr/>
                  </pic:nvPicPr>
                  <pic:blipFill rotWithShape="1">
                    <a:blip r:embed="rId35" cstate="print">
                      <a:extLst>
                        <a:ext uri="{28A0092B-C50C-407E-A947-70E740481C1C}">
                          <a14:useLocalDpi xmlns:a14="http://schemas.microsoft.com/office/drawing/2010/main" val="0"/>
                        </a:ext>
                      </a:extLst>
                    </a:blip>
                    <a:srcRect b="12743"/>
                    <a:stretch/>
                  </pic:blipFill>
                  <pic:spPr bwMode="auto">
                    <a:xfrm>
                      <a:off x="0" y="0"/>
                      <a:ext cx="1158240" cy="151597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0413B">
        <w:rPr>
          <w:rFonts w:ascii="Arial" w:eastAsiaTheme="minorHAnsi" w:hAnsi="Arial" w:cs="Arial"/>
          <w:b/>
          <w:bCs/>
          <w:color w:val="000000"/>
          <w:spacing w:val="3"/>
          <w:sz w:val="22"/>
          <w:szCs w:val="22"/>
        </w:rPr>
        <w:t>Becky Wiseman</w:t>
      </w:r>
    </w:p>
    <w:p w14:paraId="3B583E6A" w14:textId="3A9722D6" w:rsidR="00F0413B" w:rsidRPr="00F0413B" w:rsidRDefault="00F0413B" w:rsidP="00615537">
      <w:pPr>
        <w:suppressAutoHyphens/>
        <w:autoSpaceDE w:val="0"/>
        <w:autoSpaceDN w:val="0"/>
        <w:adjustRightInd w:val="0"/>
        <w:textAlignment w:val="center"/>
        <w:rPr>
          <w:rFonts w:ascii="Arial" w:eastAsiaTheme="minorHAnsi" w:hAnsi="Arial" w:cs="Arial"/>
          <w:i/>
          <w:iCs/>
          <w:color w:val="000000"/>
          <w:sz w:val="20"/>
          <w:szCs w:val="20"/>
        </w:rPr>
      </w:pPr>
      <w:r w:rsidRPr="00F0413B">
        <w:rPr>
          <w:rFonts w:ascii="Arial" w:eastAsiaTheme="minorHAnsi" w:hAnsi="Arial" w:cs="Arial"/>
          <w:i/>
          <w:iCs/>
          <w:color w:val="000000"/>
          <w:spacing w:val="2"/>
          <w:sz w:val="20"/>
          <w:szCs w:val="20"/>
        </w:rPr>
        <w:t xml:space="preserve">Family Consultant Case Supervisor, NY </w:t>
      </w:r>
      <w:proofErr w:type="spellStart"/>
      <w:r w:rsidRPr="00F0413B">
        <w:rPr>
          <w:rFonts w:ascii="Arial" w:eastAsiaTheme="minorHAnsi" w:hAnsi="Arial" w:cs="Arial"/>
          <w:i/>
          <w:iCs/>
          <w:color w:val="000000"/>
          <w:spacing w:val="2"/>
          <w:sz w:val="20"/>
          <w:szCs w:val="20"/>
        </w:rPr>
        <w:t>FarmNet</w:t>
      </w:r>
      <w:proofErr w:type="spellEnd"/>
    </w:p>
    <w:p w14:paraId="435F4DE3" w14:textId="39F5519E" w:rsidR="00F0413B" w:rsidRDefault="00F0413B" w:rsidP="00615537">
      <w:pPr>
        <w:suppressAutoHyphens/>
        <w:autoSpaceDE w:val="0"/>
        <w:autoSpaceDN w:val="0"/>
        <w:adjustRightInd w:val="0"/>
        <w:ind w:firstLine="360"/>
        <w:textAlignment w:val="center"/>
        <w:rPr>
          <w:rFonts w:ascii="Arial" w:eastAsiaTheme="minorHAnsi" w:hAnsi="Arial" w:cs="Arial"/>
          <w:color w:val="000000"/>
          <w:sz w:val="20"/>
          <w:szCs w:val="20"/>
        </w:rPr>
      </w:pPr>
      <w:r w:rsidRPr="00F0413B">
        <w:rPr>
          <w:rFonts w:ascii="Arial" w:eastAsiaTheme="minorHAnsi" w:hAnsi="Arial" w:cs="Arial"/>
          <w:color w:val="000000"/>
          <w:sz w:val="20"/>
          <w:szCs w:val="20"/>
        </w:rPr>
        <w:t xml:space="preserve">Becky Wiseman, LCSW-R, is the Family Consultant Case Supervisor for Cornell University’s </w:t>
      </w:r>
      <w:hyperlink r:id="rId36" w:history="1">
        <w:r w:rsidRPr="00F0413B">
          <w:rPr>
            <w:rStyle w:val="Hyperlink"/>
            <w:rFonts w:ascii="Arial" w:eastAsiaTheme="minorHAnsi" w:hAnsi="Arial" w:cs="Arial"/>
            <w:b/>
            <w:bCs/>
            <w:sz w:val="20"/>
            <w:szCs w:val="20"/>
          </w:rPr>
          <w:t xml:space="preserve">NY </w:t>
        </w:r>
        <w:proofErr w:type="spellStart"/>
        <w:r w:rsidRPr="00F0413B">
          <w:rPr>
            <w:rStyle w:val="Hyperlink"/>
            <w:rFonts w:ascii="Arial" w:eastAsiaTheme="minorHAnsi" w:hAnsi="Arial" w:cs="Arial"/>
            <w:b/>
            <w:bCs/>
            <w:sz w:val="20"/>
            <w:szCs w:val="20"/>
          </w:rPr>
          <w:t>FarmNet</w:t>
        </w:r>
        <w:proofErr w:type="spellEnd"/>
      </w:hyperlink>
      <w:r w:rsidRPr="00F0413B">
        <w:rPr>
          <w:rFonts w:ascii="Arial" w:eastAsiaTheme="minorHAnsi" w:hAnsi="Arial" w:cs="Arial"/>
          <w:color w:val="000000"/>
          <w:sz w:val="20"/>
          <w:szCs w:val="20"/>
        </w:rPr>
        <w:t xml:space="preserve"> Program. She has worked in the agricultural industry for nearly 30 years, as the Associate Director for Long Island Farm Bureau, the Agricultural Stewardship Coordinator at Cornell Cooperative Extension, Suffolk County, and for the past six years as a NY </w:t>
      </w:r>
      <w:proofErr w:type="spellStart"/>
      <w:r w:rsidRPr="00F0413B">
        <w:rPr>
          <w:rFonts w:ascii="Arial" w:eastAsiaTheme="minorHAnsi" w:hAnsi="Arial" w:cs="Arial"/>
          <w:color w:val="000000"/>
          <w:sz w:val="20"/>
          <w:szCs w:val="20"/>
        </w:rPr>
        <w:t>FarmNet</w:t>
      </w:r>
      <w:proofErr w:type="spellEnd"/>
      <w:r w:rsidRPr="00F0413B">
        <w:rPr>
          <w:rFonts w:ascii="Arial" w:eastAsiaTheme="minorHAnsi" w:hAnsi="Arial" w:cs="Arial"/>
          <w:color w:val="000000"/>
          <w:sz w:val="20"/>
          <w:szCs w:val="20"/>
        </w:rPr>
        <w:t xml:space="preserve"> Family Consultant. She is a graduate of Boston University with a Master of Social Work, and has experience working with adults, families, and adolescents in county mental health, in-patient psychiatry, and private practice. Becky lives in Westhampton, New York, with her husband and two cats.</w:t>
      </w:r>
    </w:p>
    <w:p w14:paraId="7C2F7AF4" w14:textId="77777777" w:rsidR="00F0413B" w:rsidRDefault="00F0413B" w:rsidP="00F0413B">
      <w:pPr>
        <w:suppressAutoHyphens/>
        <w:autoSpaceDE w:val="0"/>
        <w:autoSpaceDN w:val="0"/>
        <w:adjustRightInd w:val="0"/>
        <w:ind w:firstLine="360"/>
        <w:jc w:val="both"/>
        <w:textAlignment w:val="center"/>
        <w:rPr>
          <w:rFonts w:ascii="Arial" w:eastAsiaTheme="minorHAnsi" w:hAnsi="Arial" w:cs="Arial"/>
          <w:color w:val="000000"/>
          <w:sz w:val="20"/>
          <w:szCs w:val="20"/>
        </w:rPr>
      </w:pPr>
    </w:p>
    <w:p w14:paraId="34A42E3D" w14:textId="0209872C" w:rsidR="00F0413B" w:rsidRPr="00D6347C" w:rsidRDefault="00F0413B" w:rsidP="00093280">
      <w:pPr>
        <w:pStyle w:val="Heading2"/>
        <w:rPr>
          <w:rFonts w:ascii="Arial" w:hAnsi="Arial" w:cs="Arial"/>
          <w:sz w:val="24"/>
          <w:szCs w:val="24"/>
        </w:rPr>
      </w:pPr>
      <w:r w:rsidRPr="00D6347C">
        <w:rPr>
          <w:rFonts w:ascii="Arial" w:hAnsi="Arial" w:cs="Arial"/>
          <w:sz w:val="24"/>
          <w:szCs w:val="24"/>
        </w:rPr>
        <w:t>Saturday, November 18</w:t>
      </w:r>
    </w:p>
    <w:p w14:paraId="198EA04C" w14:textId="74BC12E2" w:rsidR="00F0413B" w:rsidRDefault="00F0413B" w:rsidP="00093280">
      <w:pPr>
        <w:pStyle w:val="Heading4"/>
        <w:rPr>
          <w:i w:val="0"/>
          <w:iCs w:val="0"/>
        </w:rPr>
      </w:pPr>
      <w:r>
        <w:t xml:space="preserve">Dr. Daniel </w:t>
      </w:r>
      <w:proofErr w:type="spellStart"/>
      <w:r>
        <w:t>Pinti</w:t>
      </w:r>
      <w:proofErr w:type="spellEnd"/>
      <w:r>
        <w:t>, Niagara University</w:t>
      </w:r>
    </w:p>
    <w:p w14:paraId="0FA837B0" w14:textId="4584ACE3" w:rsidR="00F0413B" w:rsidRDefault="00F0413B" w:rsidP="00093280">
      <w:pPr>
        <w:rPr>
          <w:rFonts w:eastAsiaTheme="minorHAnsi"/>
        </w:rPr>
      </w:pPr>
    </w:p>
    <w:p w14:paraId="436D17A1" w14:textId="0DE947A6" w:rsidR="00F0413B" w:rsidRDefault="00D6347C" w:rsidP="00093280">
      <w:pPr>
        <w:rPr>
          <w:rFonts w:ascii="Arial" w:eastAsiaTheme="minorHAnsi" w:hAnsi="Arial" w:cs="Arial"/>
          <w:b/>
          <w:bCs/>
          <w:sz w:val="22"/>
          <w:szCs w:val="22"/>
        </w:rPr>
      </w:pPr>
      <w:r>
        <w:rPr>
          <w:rFonts w:ascii="Arial" w:eastAsiaTheme="minorHAnsi" w:hAnsi="Arial" w:cs="Arial"/>
          <w:b/>
          <w:bCs/>
          <w:noProof/>
          <w:sz w:val="22"/>
          <w:szCs w:val="22"/>
        </w:rPr>
        <w:drawing>
          <wp:anchor distT="0" distB="0" distL="114300" distR="114300" simplePos="0" relativeHeight="251805696" behindDoc="0" locked="0" layoutInCell="1" allowOverlap="1" wp14:anchorId="190400A8" wp14:editId="2895413B">
            <wp:simplePos x="0" y="0"/>
            <wp:positionH relativeFrom="column">
              <wp:posOffset>4756150</wp:posOffset>
            </wp:positionH>
            <wp:positionV relativeFrom="paragraph">
              <wp:posOffset>46155</wp:posOffset>
            </wp:positionV>
            <wp:extent cx="1275715" cy="1554480"/>
            <wp:effectExtent l="0" t="0" r="0" b="0"/>
            <wp:wrapSquare wrapText="bothSides"/>
            <wp:docPr id="1054650691" name="Picture 1054650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4650691" name="Picture 1054650691"/>
                    <pic:cNvPicPr/>
                  </pic:nvPicPr>
                  <pic:blipFill>
                    <a:blip r:embed="rId37" cstate="print">
                      <a:extLst>
                        <a:ext uri="{28A0092B-C50C-407E-A947-70E740481C1C}">
                          <a14:useLocalDpi xmlns:a14="http://schemas.microsoft.com/office/drawing/2010/main" val="0"/>
                        </a:ext>
                      </a:extLst>
                    </a:blip>
                    <a:srcRect t="8729" b="8729"/>
                    <a:stretch>
                      <a:fillRect/>
                    </a:stretch>
                  </pic:blipFill>
                  <pic:spPr bwMode="auto">
                    <a:xfrm>
                      <a:off x="0" y="0"/>
                      <a:ext cx="1275715" cy="15544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0413B">
        <w:rPr>
          <w:rFonts w:ascii="Arial" w:eastAsiaTheme="minorHAnsi" w:hAnsi="Arial" w:cs="Arial"/>
          <w:b/>
          <w:bCs/>
          <w:sz w:val="22"/>
          <w:szCs w:val="22"/>
        </w:rPr>
        <w:t xml:space="preserve">Dr. Daniel </w:t>
      </w:r>
      <w:proofErr w:type="spellStart"/>
      <w:r w:rsidR="00F0413B">
        <w:rPr>
          <w:rFonts w:ascii="Arial" w:eastAsiaTheme="minorHAnsi" w:hAnsi="Arial" w:cs="Arial"/>
          <w:b/>
          <w:bCs/>
          <w:sz w:val="22"/>
          <w:szCs w:val="22"/>
        </w:rPr>
        <w:t>Pinti</w:t>
      </w:r>
      <w:proofErr w:type="spellEnd"/>
    </w:p>
    <w:p w14:paraId="544FF5CB" w14:textId="77777777" w:rsidR="00093280" w:rsidRPr="00093280" w:rsidRDefault="00093280" w:rsidP="00093280">
      <w:pPr>
        <w:suppressAutoHyphens/>
        <w:autoSpaceDE w:val="0"/>
        <w:autoSpaceDN w:val="0"/>
        <w:adjustRightInd w:val="0"/>
        <w:spacing w:line="288" w:lineRule="auto"/>
        <w:textAlignment w:val="center"/>
        <w:rPr>
          <w:rFonts w:ascii="Arial" w:eastAsiaTheme="minorHAnsi" w:hAnsi="Arial" w:cs="Arial"/>
          <w:i/>
          <w:iCs/>
          <w:color w:val="000000"/>
          <w:spacing w:val="5"/>
          <w:sz w:val="20"/>
          <w:szCs w:val="20"/>
        </w:rPr>
      </w:pPr>
      <w:r w:rsidRPr="00093280">
        <w:rPr>
          <w:rFonts w:ascii="Arial" w:eastAsiaTheme="minorHAnsi" w:hAnsi="Arial" w:cs="Arial"/>
          <w:i/>
          <w:iCs/>
          <w:color w:val="000000"/>
          <w:spacing w:val="-2"/>
          <w:sz w:val="20"/>
          <w:szCs w:val="20"/>
        </w:rPr>
        <w:t>Associate Professor, Niagara University</w:t>
      </w:r>
    </w:p>
    <w:p w14:paraId="230A5BEE" w14:textId="482BD4F4" w:rsidR="00770C03" w:rsidRDefault="00093280" w:rsidP="00DF5668">
      <w:pPr>
        <w:suppressAutoHyphens/>
        <w:autoSpaceDE w:val="0"/>
        <w:autoSpaceDN w:val="0"/>
        <w:adjustRightInd w:val="0"/>
        <w:ind w:firstLine="360"/>
        <w:textAlignment w:val="center"/>
        <w:rPr>
          <w:rFonts w:ascii="Arial" w:eastAsiaTheme="minorHAnsi" w:hAnsi="Arial" w:cs="Arial"/>
          <w:color w:val="000000"/>
          <w:sz w:val="20"/>
          <w:szCs w:val="20"/>
        </w:rPr>
      </w:pPr>
      <w:r w:rsidRPr="00093280">
        <w:rPr>
          <w:rFonts w:ascii="Arial" w:eastAsiaTheme="minorHAnsi" w:hAnsi="Arial" w:cs="Arial"/>
          <w:color w:val="000000"/>
          <w:sz w:val="20"/>
          <w:szCs w:val="20"/>
        </w:rPr>
        <w:t xml:space="preserve">Dr. </w:t>
      </w:r>
      <w:proofErr w:type="spellStart"/>
      <w:r w:rsidRPr="00093280">
        <w:rPr>
          <w:rFonts w:ascii="Arial" w:eastAsiaTheme="minorHAnsi" w:hAnsi="Arial" w:cs="Arial"/>
          <w:color w:val="000000"/>
          <w:sz w:val="20"/>
          <w:szCs w:val="20"/>
        </w:rPr>
        <w:t>Pinti</w:t>
      </w:r>
      <w:proofErr w:type="spellEnd"/>
      <w:r w:rsidRPr="00093280">
        <w:rPr>
          <w:rFonts w:ascii="Arial" w:eastAsiaTheme="minorHAnsi" w:hAnsi="Arial" w:cs="Arial"/>
          <w:color w:val="000000"/>
          <w:sz w:val="20"/>
          <w:szCs w:val="20"/>
        </w:rPr>
        <w:t xml:space="preserve"> has been a Professor of English at Niagara University since 2001, when he and his family moved from New Mexico. In addition to his work at NU, he is also a priest at St. Peter’s Episcopal Church in Eggertsville, New York. Dr. </w:t>
      </w:r>
      <w:proofErr w:type="spellStart"/>
      <w:r w:rsidRPr="00093280">
        <w:rPr>
          <w:rFonts w:ascii="Arial" w:eastAsiaTheme="minorHAnsi" w:hAnsi="Arial" w:cs="Arial"/>
          <w:color w:val="000000"/>
          <w:sz w:val="20"/>
          <w:szCs w:val="20"/>
        </w:rPr>
        <w:t>Pinti</w:t>
      </w:r>
      <w:proofErr w:type="spellEnd"/>
      <w:r w:rsidRPr="00093280">
        <w:rPr>
          <w:rFonts w:ascii="Arial" w:eastAsiaTheme="minorHAnsi" w:hAnsi="Arial" w:cs="Arial"/>
          <w:color w:val="000000"/>
          <w:sz w:val="20"/>
          <w:szCs w:val="20"/>
        </w:rPr>
        <w:t xml:space="preserve"> holds an MA and Ph.D. in English from The Ohio State University and an M.Div. from Christ the King Seminary, and previously taught at New Mexico State University. His favorite topics include the literature of the American West, Old English, Dante, the Bible as Literature, and Comics/Graphic Novels. Dr. </w:t>
      </w:r>
      <w:proofErr w:type="spellStart"/>
      <w:r w:rsidRPr="00093280">
        <w:rPr>
          <w:rFonts w:ascii="Arial" w:eastAsiaTheme="minorHAnsi" w:hAnsi="Arial" w:cs="Arial"/>
          <w:color w:val="000000"/>
          <w:sz w:val="20"/>
          <w:szCs w:val="20"/>
        </w:rPr>
        <w:t>Pinti’s</w:t>
      </w:r>
      <w:proofErr w:type="spellEnd"/>
      <w:r w:rsidRPr="00093280">
        <w:rPr>
          <w:rFonts w:ascii="Arial" w:eastAsiaTheme="minorHAnsi" w:hAnsi="Arial" w:cs="Arial"/>
          <w:color w:val="000000"/>
          <w:sz w:val="20"/>
          <w:szCs w:val="20"/>
        </w:rPr>
        <w:t xml:space="preserve"> current research is in two areas:  nonfiction writing about New Mexico and the desert Southwest, and the Grateful Dead as a musical and cultural phenomenon. </w:t>
      </w:r>
    </w:p>
    <w:p w14:paraId="36C44627" w14:textId="3E1103AD" w:rsidR="00770C03" w:rsidRPr="00770C03" w:rsidRDefault="00770C03" w:rsidP="00770C03">
      <w:pPr>
        <w:pStyle w:val="Heading1"/>
        <w:rPr>
          <w:rFonts w:ascii="Arial" w:eastAsiaTheme="minorHAnsi" w:hAnsi="Arial" w:cs="Arial"/>
          <w:b/>
          <w:bCs/>
          <w:sz w:val="28"/>
          <w:szCs w:val="28"/>
          <w:u w:val="single"/>
        </w:rPr>
      </w:pPr>
      <w:bookmarkStart w:id="51" w:name="_Visit_the_Showcase!"/>
      <w:bookmarkEnd w:id="51"/>
      <w:r w:rsidRPr="00770C03">
        <w:rPr>
          <w:rFonts w:ascii="Arial" w:eastAsiaTheme="minorHAnsi" w:hAnsi="Arial" w:cs="Arial"/>
          <w:b/>
          <w:bCs/>
          <w:sz w:val="28"/>
          <w:szCs w:val="28"/>
          <w:u w:val="single"/>
        </w:rPr>
        <w:t>Visit the Showcase!</w:t>
      </w:r>
    </w:p>
    <w:p w14:paraId="434A228E" w14:textId="77777777" w:rsidR="00770C03" w:rsidRDefault="00770C03" w:rsidP="00770C03">
      <w:pPr>
        <w:suppressAutoHyphens/>
        <w:autoSpaceDE w:val="0"/>
        <w:autoSpaceDN w:val="0"/>
        <w:adjustRightInd w:val="0"/>
        <w:spacing w:line="288" w:lineRule="auto"/>
        <w:jc w:val="both"/>
        <w:textAlignment w:val="center"/>
        <w:rPr>
          <w:rFonts w:ascii="Arial" w:eastAsiaTheme="minorHAnsi" w:hAnsi="Arial" w:cs="Arial"/>
          <w:color w:val="000000"/>
          <w:sz w:val="20"/>
          <w:szCs w:val="20"/>
        </w:rPr>
      </w:pPr>
    </w:p>
    <w:p w14:paraId="61BD9604" w14:textId="77777777" w:rsidR="00770C03" w:rsidRDefault="00770C03" w:rsidP="00770C03">
      <w:pPr>
        <w:ind w:firstLine="360"/>
        <w:rPr>
          <w:rFonts w:ascii="Arial" w:hAnsi="Arial" w:cs="Arial"/>
          <w:sz w:val="21"/>
          <w:szCs w:val="21"/>
        </w:rPr>
      </w:pPr>
      <w:r>
        <w:rPr>
          <w:rFonts w:ascii="Arial" w:hAnsi="Arial" w:cs="Arial"/>
          <w:sz w:val="21"/>
          <w:szCs w:val="21"/>
        </w:rPr>
        <w:t xml:space="preserve">The Showcase room at the National Grange Convention is always a fantastic spot to get ideas, learn about the work of the Grange, and even do a little bit of shopping. This year, the Showcase will </w:t>
      </w:r>
      <w:proofErr w:type="gramStart"/>
      <w:r>
        <w:rPr>
          <w:rFonts w:ascii="Arial" w:hAnsi="Arial" w:cs="Arial"/>
          <w:sz w:val="21"/>
          <w:szCs w:val="21"/>
        </w:rPr>
        <w:t>be located in</w:t>
      </w:r>
      <w:proofErr w:type="gramEnd"/>
      <w:r>
        <w:rPr>
          <w:rFonts w:ascii="Arial" w:hAnsi="Arial" w:cs="Arial"/>
          <w:sz w:val="21"/>
          <w:szCs w:val="21"/>
        </w:rPr>
        <w:t xml:space="preserve"> the Cataract Room, just inside the Niagara Convention Center, and will feature highlights of the work done in the seven states in the Northeast Region, the Grange Supply Store, partners of the National Grange, the National Grange’s grant work, and more!</w:t>
      </w:r>
    </w:p>
    <w:p w14:paraId="41310D9E" w14:textId="77777777" w:rsidR="00770C03" w:rsidRDefault="00770C03" w:rsidP="00770C03">
      <w:pPr>
        <w:ind w:firstLine="360"/>
        <w:rPr>
          <w:rFonts w:ascii="Arial" w:hAnsi="Arial" w:cs="Arial"/>
          <w:sz w:val="21"/>
          <w:szCs w:val="21"/>
        </w:rPr>
      </w:pPr>
      <w:r>
        <w:rPr>
          <w:rFonts w:ascii="Arial" w:hAnsi="Arial" w:cs="Arial"/>
          <w:sz w:val="21"/>
          <w:szCs w:val="21"/>
        </w:rPr>
        <w:t>Here's a taste of what you can find in this year’s Showcase:</w:t>
      </w:r>
    </w:p>
    <w:p w14:paraId="11E42B09" w14:textId="77777777" w:rsidR="00770C03" w:rsidRDefault="00770C03" w:rsidP="00770C03">
      <w:pPr>
        <w:pStyle w:val="ListParagraph"/>
        <w:numPr>
          <w:ilvl w:val="0"/>
          <w:numId w:val="44"/>
        </w:numPr>
        <w:rPr>
          <w:rFonts w:ascii="Arial" w:hAnsi="Arial" w:cs="Arial"/>
          <w:sz w:val="21"/>
          <w:szCs w:val="21"/>
        </w:rPr>
      </w:pPr>
      <w:r>
        <w:rPr>
          <w:rFonts w:ascii="Arial" w:hAnsi="Arial" w:cs="Arial"/>
          <w:sz w:val="21"/>
          <w:szCs w:val="21"/>
        </w:rPr>
        <w:t xml:space="preserve">The </w:t>
      </w:r>
      <w:hyperlink r:id="rId38" w:history="1">
        <w:r w:rsidRPr="00705A1F">
          <w:rPr>
            <w:rStyle w:val="Hyperlink"/>
            <w:rFonts w:ascii="Arial" w:hAnsi="Arial" w:cs="Arial"/>
            <w:sz w:val="21"/>
            <w:szCs w:val="21"/>
          </w:rPr>
          <w:t>Affordable Connectivity Program</w:t>
        </w:r>
      </w:hyperlink>
    </w:p>
    <w:p w14:paraId="7953BA6E" w14:textId="77777777" w:rsidR="00770C03" w:rsidRDefault="00770C03" w:rsidP="00770C03">
      <w:pPr>
        <w:pStyle w:val="ListParagraph"/>
        <w:numPr>
          <w:ilvl w:val="0"/>
          <w:numId w:val="44"/>
        </w:numPr>
        <w:rPr>
          <w:rFonts w:ascii="Arial" w:hAnsi="Arial" w:cs="Arial"/>
          <w:sz w:val="21"/>
          <w:szCs w:val="21"/>
        </w:rPr>
      </w:pPr>
      <w:hyperlink r:id="rId39" w:history="1">
        <w:r w:rsidRPr="00705A1F">
          <w:rPr>
            <w:rStyle w:val="Hyperlink"/>
            <w:rFonts w:ascii="Arial" w:hAnsi="Arial" w:cs="Arial"/>
            <w:sz w:val="21"/>
            <w:szCs w:val="21"/>
          </w:rPr>
          <w:t>The Dictionary Program</w:t>
        </w:r>
      </w:hyperlink>
    </w:p>
    <w:p w14:paraId="1C23F6B7" w14:textId="77777777" w:rsidR="00770C03" w:rsidRDefault="00770C03" w:rsidP="00770C03">
      <w:pPr>
        <w:pStyle w:val="ListParagraph"/>
        <w:numPr>
          <w:ilvl w:val="0"/>
          <w:numId w:val="44"/>
        </w:numPr>
        <w:rPr>
          <w:rFonts w:ascii="Arial" w:hAnsi="Arial" w:cs="Arial"/>
          <w:sz w:val="21"/>
          <w:szCs w:val="21"/>
        </w:rPr>
      </w:pPr>
      <w:r>
        <w:rPr>
          <w:rFonts w:ascii="Arial" w:hAnsi="Arial" w:cs="Arial"/>
          <w:sz w:val="21"/>
          <w:szCs w:val="21"/>
        </w:rPr>
        <w:t xml:space="preserve">The </w:t>
      </w:r>
      <w:hyperlink r:id="rId40" w:history="1">
        <w:r w:rsidRPr="00705A1F">
          <w:rPr>
            <w:rStyle w:val="Hyperlink"/>
            <w:rFonts w:ascii="Arial" w:hAnsi="Arial" w:cs="Arial"/>
            <w:sz w:val="21"/>
            <w:szCs w:val="21"/>
          </w:rPr>
          <w:t>Federal Communications Commission</w:t>
        </w:r>
      </w:hyperlink>
      <w:r>
        <w:rPr>
          <w:rFonts w:ascii="Arial" w:hAnsi="Arial" w:cs="Arial"/>
          <w:sz w:val="21"/>
          <w:szCs w:val="21"/>
        </w:rPr>
        <w:t>, the grantor of the Grange’s work with the Affordable Connectivity Program</w:t>
      </w:r>
    </w:p>
    <w:p w14:paraId="2ABC7B69" w14:textId="77777777" w:rsidR="00770C03" w:rsidRDefault="00770C03" w:rsidP="00770C03">
      <w:pPr>
        <w:pStyle w:val="ListParagraph"/>
        <w:numPr>
          <w:ilvl w:val="0"/>
          <w:numId w:val="44"/>
        </w:numPr>
        <w:rPr>
          <w:rFonts w:ascii="Arial" w:hAnsi="Arial" w:cs="Arial"/>
          <w:sz w:val="21"/>
          <w:szCs w:val="21"/>
        </w:rPr>
      </w:pPr>
      <w:hyperlink r:id="rId41" w:history="1">
        <w:r w:rsidRPr="00705A1F">
          <w:rPr>
            <w:rStyle w:val="Hyperlink"/>
            <w:rFonts w:ascii="Arial" w:hAnsi="Arial" w:cs="Arial"/>
            <w:sz w:val="21"/>
            <w:szCs w:val="21"/>
          </w:rPr>
          <w:t>The Grange Supply Store</w:t>
        </w:r>
      </w:hyperlink>
    </w:p>
    <w:p w14:paraId="1BD73613" w14:textId="77777777" w:rsidR="00770C03" w:rsidRDefault="00770C03" w:rsidP="00770C03">
      <w:pPr>
        <w:pStyle w:val="ListParagraph"/>
        <w:numPr>
          <w:ilvl w:val="0"/>
          <w:numId w:val="44"/>
        </w:numPr>
        <w:rPr>
          <w:rFonts w:ascii="Arial" w:hAnsi="Arial" w:cs="Arial"/>
          <w:sz w:val="21"/>
          <w:szCs w:val="21"/>
        </w:rPr>
      </w:pPr>
      <w:r>
        <w:rPr>
          <w:rFonts w:ascii="Arial" w:hAnsi="Arial" w:cs="Arial"/>
          <w:sz w:val="21"/>
          <w:szCs w:val="21"/>
        </w:rPr>
        <w:t xml:space="preserve">The </w:t>
      </w:r>
      <w:hyperlink r:id="rId42" w:history="1">
        <w:r w:rsidRPr="00705A1F">
          <w:rPr>
            <w:rStyle w:val="Hyperlink"/>
            <w:rFonts w:ascii="Arial" w:hAnsi="Arial" w:cs="Arial"/>
            <w:sz w:val="21"/>
            <w:szCs w:val="21"/>
          </w:rPr>
          <w:t xml:space="preserve">Jordan </w:t>
        </w:r>
        <w:proofErr w:type="spellStart"/>
        <w:r w:rsidRPr="00705A1F">
          <w:rPr>
            <w:rStyle w:val="Hyperlink"/>
            <w:rFonts w:ascii="Arial" w:hAnsi="Arial" w:cs="Arial"/>
            <w:sz w:val="21"/>
            <w:szCs w:val="21"/>
          </w:rPr>
          <w:t>Porco</w:t>
        </w:r>
        <w:proofErr w:type="spellEnd"/>
        <w:r w:rsidRPr="00705A1F">
          <w:rPr>
            <w:rStyle w:val="Hyperlink"/>
            <w:rFonts w:ascii="Arial" w:hAnsi="Arial" w:cs="Arial"/>
            <w:sz w:val="21"/>
            <w:szCs w:val="21"/>
          </w:rPr>
          <w:t xml:space="preserve"> Foundation</w:t>
        </w:r>
      </w:hyperlink>
      <w:r>
        <w:rPr>
          <w:rFonts w:ascii="Arial" w:hAnsi="Arial" w:cs="Arial"/>
          <w:sz w:val="21"/>
          <w:szCs w:val="21"/>
        </w:rPr>
        <w:t xml:space="preserve">, a peer-to-peer program aiming to prevent suicide and promote mental </w:t>
      </w:r>
      <w:proofErr w:type="gramStart"/>
      <w:r>
        <w:rPr>
          <w:rFonts w:ascii="Arial" w:hAnsi="Arial" w:cs="Arial"/>
          <w:sz w:val="21"/>
          <w:szCs w:val="21"/>
        </w:rPr>
        <w:t>health</w:t>
      </w:r>
      <w:proofErr w:type="gramEnd"/>
    </w:p>
    <w:p w14:paraId="2A4242F5" w14:textId="77777777" w:rsidR="00770C03" w:rsidRDefault="00770C03" w:rsidP="00770C03">
      <w:pPr>
        <w:pStyle w:val="ListParagraph"/>
        <w:numPr>
          <w:ilvl w:val="0"/>
          <w:numId w:val="44"/>
        </w:numPr>
        <w:rPr>
          <w:rFonts w:ascii="Arial" w:hAnsi="Arial" w:cs="Arial"/>
          <w:sz w:val="21"/>
          <w:szCs w:val="21"/>
        </w:rPr>
      </w:pPr>
      <w:r>
        <w:rPr>
          <w:rFonts w:ascii="Arial" w:hAnsi="Arial" w:cs="Arial"/>
          <w:sz w:val="21"/>
          <w:szCs w:val="21"/>
        </w:rPr>
        <w:t xml:space="preserve">The </w:t>
      </w:r>
      <w:hyperlink r:id="rId43" w:history="1">
        <w:r w:rsidRPr="00705A1F">
          <w:rPr>
            <w:rStyle w:val="Hyperlink"/>
            <w:rFonts w:ascii="Arial" w:hAnsi="Arial" w:cs="Arial"/>
            <w:sz w:val="21"/>
            <w:szCs w:val="21"/>
          </w:rPr>
          <w:t>Patient-Centered Outcomes Research Institute</w:t>
        </w:r>
      </w:hyperlink>
      <w:r>
        <w:rPr>
          <w:rFonts w:ascii="Arial" w:hAnsi="Arial" w:cs="Arial"/>
          <w:sz w:val="21"/>
          <w:szCs w:val="21"/>
        </w:rPr>
        <w:t xml:space="preserve"> (PCORI), the grantor behind the “Reaching Rural Surgical Seniors” </w:t>
      </w:r>
      <w:proofErr w:type="gramStart"/>
      <w:r>
        <w:rPr>
          <w:rFonts w:ascii="Arial" w:hAnsi="Arial" w:cs="Arial"/>
          <w:sz w:val="21"/>
          <w:szCs w:val="21"/>
        </w:rPr>
        <w:t>program</w:t>
      </w:r>
      <w:proofErr w:type="gramEnd"/>
    </w:p>
    <w:p w14:paraId="4B0F727E" w14:textId="77777777" w:rsidR="00770C03" w:rsidRDefault="00770C03" w:rsidP="00770C03">
      <w:pPr>
        <w:pStyle w:val="ListParagraph"/>
        <w:numPr>
          <w:ilvl w:val="0"/>
          <w:numId w:val="44"/>
        </w:numPr>
        <w:rPr>
          <w:rFonts w:ascii="Arial" w:hAnsi="Arial" w:cs="Arial"/>
          <w:sz w:val="21"/>
          <w:szCs w:val="21"/>
        </w:rPr>
      </w:pPr>
      <w:hyperlink r:id="rId44" w:history="1">
        <w:r w:rsidRPr="00705A1F">
          <w:rPr>
            <w:rStyle w:val="Hyperlink"/>
            <w:rFonts w:ascii="Arial" w:hAnsi="Arial" w:cs="Arial"/>
            <w:sz w:val="21"/>
            <w:szCs w:val="21"/>
          </w:rPr>
          <w:t>Rural Minds</w:t>
        </w:r>
      </w:hyperlink>
      <w:r>
        <w:rPr>
          <w:rFonts w:ascii="Arial" w:hAnsi="Arial" w:cs="Arial"/>
          <w:sz w:val="21"/>
          <w:szCs w:val="21"/>
        </w:rPr>
        <w:t xml:space="preserve"> &amp; </w:t>
      </w:r>
      <w:hyperlink r:id="rId45" w:history="1">
        <w:r w:rsidRPr="00705A1F">
          <w:rPr>
            <w:rStyle w:val="Hyperlink"/>
            <w:rFonts w:ascii="Arial" w:hAnsi="Arial" w:cs="Arial"/>
            <w:sz w:val="21"/>
            <w:szCs w:val="21"/>
          </w:rPr>
          <w:t xml:space="preserve">NY </w:t>
        </w:r>
        <w:proofErr w:type="spellStart"/>
        <w:r w:rsidRPr="00705A1F">
          <w:rPr>
            <w:rStyle w:val="Hyperlink"/>
            <w:rFonts w:ascii="Arial" w:hAnsi="Arial" w:cs="Arial"/>
            <w:sz w:val="21"/>
            <w:szCs w:val="21"/>
          </w:rPr>
          <w:t>FarmNet</w:t>
        </w:r>
        <w:proofErr w:type="spellEnd"/>
      </w:hyperlink>
      <w:r>
        <w:rPr>
          <w:rFonts w:ascii="Arial" w:hAnsi="Arial" w:cs="Arial"/>
          <w:sz w:val="21"/>
          <w:szCs w:val="21"/>
        </w:rPr>
        <w:t xml:space="preserve">, Grange issues partners who will be presenting about mental health in rural America; they will also moderate a panel on Thursday afternoon, as well as Saturday morning’s “Talk Saves Lives” </w:t>
      </w:r>
      <w:proofErr w:type="gramStart"/>
      <w:r>
        <w:rPr>
          <w:rFonts w:ascii="Arial" w:hAnsi="Arial" w:cs="Arial"/>
          <w:sz w:val="21"/>
          <w:szCs w:val="21"/>
        </w:rPr>
        <w:t>seminar</w:t>
      </w:r>
      <w:proofErr w:type="gramEnd"/>
    </w:p>
    <w:p w14:paraId="2AA81C2C" w14:textId="77777777" w:rsidR="00770C03" w:rsidRDefault="00770C03" w:rsidP="00770C03">
      <w:pPr>
        <w:pStyle w:val="ListParagraph"/>
        <w:numPr>
          <w:ilvl w:val="0"/>
          <w:numId w:val="44"/>
        </w:numPr>
        <w:rPr>
          <w:rFonts w:ascii="Arial" w:hAnsi="Arial" w:cs="Arial"/>
          <w:sz w:val="21"/>
          <w:szCs w:val="21"/>
        </w:rPr>
      </w:pPr>
      <w:r>
        <w:rPr>
          <w:rFonts w:ascii="Arial" w:hAnsi="Arial" w:cs="Arial"/>
          <w:sz w:val="21"/>
          <w:szCs w:val="21"/>
        </w:rPr>
        <w:t xml:space="preserve">The </w:t>
      </w:r>
      <w:hyperlink r:id="rId46" w:history="1">
        <w:r w:rsidRPr="00705A1F">
          <w:rPr>
            <w:rStyle w:val="Hyperlink"/>
            <w:rFonts w:ascii="Arial" w:hAnsi="Arial" w:cs="Arial"/>
            <w:sz w:val="21"/>
            <w:szCs w:val="21"/>
          </w:rPr>
          <w:t>United States Patent &amp; Trademark Office</w:t>
        </w:r>
      </w:hyperlink>
      <w:r>
        <w:rPr>
          <w:rFonts w:ascii="Arial" w:hAnsi="Arial" w:cs="Arial"/>
          <w:sz w:val="21"/>
          <w:szCs w:val="21"/>
        </w:rPr>
        <w:t xml:space="preserve">, who will also be presenting a workshop on Thursday </w:t>
      </w:r>
      <w:proofErr w:type="gramStart"/>
      <w:r>
        <w:rPr>
          <w:rFonts w:ascii="Arial" w:hAnsi="Arial" w:cs="Arial"/>
          <w:sz w:val="21"/>
          <w:szCs w:val="21"/>
        </w:rPr>
        <w:t>morning</w:t>
      </w:r>
      <w:proofErr w:type="gramEnd"/>
    </w:p>
    <w:p w14:paraId="0E4D9A01" w14:textId="77777777" w:rsidR="00770C03" w:rsidRDefault="00770C03" w:rsidP="00770C03">
      <w:pPr>
        <w:pStyle w:val="ListParagraph"/>
        <w:numPr>
          <w:ilvl w:val="0"/>
          <w:numId w:val="44"/>
        </w:numPr>
        <w:rPr>
          <w:rFonts w:ascii="Arial" w:hAnsi="Arial" w:cs="Arial"/>
          <w:sz w:val="21"/>
          <w:szCs w:val="21"/>
        </w:rPr>
      </w:pPr>
      <w:hyperlink r:id="rId47" w:history="1">
        <w:proofErr w:type="spellStart"/>
        <w:r w:rsidRPr="00705A1F">
          <w:rPr>
            <w:rStyle w:val="Hyperlink"/>
            <w:rFonts w:ascii="Arial" w:hAnsi="Arial" w:cs="Arial"/>
            <w:sz w:val="21"/>
            <w:szCs w:val="21"/>
          </w:rPr>
          <w:t>USAging</w:t>
        </w:r>
        <w:proofErr w:type="spellEnd"/>
      </w:hyperlink>
      <w:r>
        <w:rPr>
          <w:rFonts w:ascii="Arial" w:hAnsi="Arial" w:cs="Arial"/>
          <w:sz w:val="21"/>
          <w:szCs w:val="21"/>
        </w:rPr>
        <w:t xml:space="preserve">, the grantor who helped the National Grange provide more than 3500 vaccines at The Big E in late </w:t>
      </w:r>
      <w:proofErr w:type="gramStart"/>
      <w:r>
        <w:rPr>
          <w:rFonts w:ascii="Arial" w:hAnsi="Arial" w:cs="Arial"/>
          <w:sz w:val="21"/>
          <w:szCs w:val="21"/>
        </w:rPr>
        <w:t>September</w:t>
      </w:r>
      <w:proofErr w:type="gramEnd"/>
    </w:p>
    <w:p w14:paraId="5219DFEB" w14:textId="77777777" w:rsidR="00770C03" w:rsidRDefault="00770C03" w:rsidP="00770C03">
      <w:pPr>
        <w:pStyle w:val="ListParagraph"/>
        <w:numPr>
          <w:ilvl w:val="0"/>
          <w:numId w:val="44"/>
        </w:numPr>
        <w:rPr>
          <w:rFonts w:ascii="Arial" w:hAnsi="Arial" w:cs="Arial"/>
          <w:sz w:val="21"/>
          <w:szCs w:val="21"/>
        </w:rPr>
      </w:pPr>
      <w:r>
        <w:rPr>
          <w:rFonts w:ascii="Arial" w:hAnsi="Arial" w:cs="Arial"/>
          <w:sz w:val="21"/>
          <w:szCs w:val="21"/>
        </w:rPr>
        <w:t>Victor Grange #159 (PA), who will be selling chocolate Grange emblems (they make a great gift!)</w:t>
      </w:r>
    </w:p>
    <w:p w14:paraId="45B0261E" w14:textId="77777777" w:rsidR="00770C03" w:rsidRDefault="00770C03" w:rsidP="00770C03">
      <w:pPr>
        <w:pStyle w:val="ListParagraph"/>
        <w:numPr>
          <w:ilvl w:val="0"/>
          <w:numId w:val="44"/>
        </w:numPr>
        <w:rPr>
          <w:rFonts w:ascii="Arial" w:hAnsi="Arial" w:cs="Arial"/>
          <w:sz w:val="21"/>
          <w:szCs w:val="21"/>
        </w:rPr>
      </w:pPr>
      <w:r>
        <w:rPr>
          <w:rFonts w:ascii="Arial" w:hAnsi="Arial" w:cs="Arial"/>
          <w:sz w:val="21"/>
          <w:szCs w:val="21"/>
        </w:rPr>
        <w:t xml:space="preserve">The collection point for the National Grange’s Community Service project for </w:t>
      </w:r>
      <w:hyperlink r:id="rId48" w:history="1">
        <w:r w:rsidRPr="00705A1F">
          <w:rPr>
            <w:rStyle w:val="Hyperlink"/>
            <w:rFonts w:ascii="Arial" w:hAnsi="Arial" w:cs="Arial"/>
            <w:sz w:val="21"/>
            <w:szCs w:val="21"/>
          </w:rPr>
          <w:t>Community Missions of Niagara Frontier</w:t>
        </w:r>
      </w:hyperlink>
    </w:p>
    <w:p w14:paraId="11B32E62" w14:textId="77777777" w:rsidR="00770C03" w:rsidRPr="00705A1F" w:rsidRDefault="00770C03" w:rsidP="00770C03">
      <w:pPr>
        <w:pStyle w:val="ListParagraph"/>
        <w:numPr>
          <w:ilvl w:val="0"/>
          <w:numId w:val="44"/>
        </w:numPr>
        <w:rPr>
          <w:rFonts w:ascii="Arial" w:hAnsi="Arial" w:cs="Arial"/>
          <w:sz w:val="21"/>
          <w:szCs w:val="21"/>
        </w:rPr>
      </w:pPr>
      <w:r>
        <w:rPr>
          <w:rFonts w:ascii="Arial" w:hAnsi="Arial" w:cs="Arial"/>
          <w:i/>
          <w:iCs/>
          <w:sz w:val="21"/>
          <w:szCs w:val="21"/>
        </w:rPr>
        <w:t>And more!</w:t>
      </w:r>
    </w:p>
    <w:p w14:paraId="22072525" w14:textId="77777777" w:rsidR="00770C03" w:rsidRDefault="00770C03" w:rsidP="00770C03">
      <w:pPr>
        <w:ind w:firstLine="360"/>
        <w:rPr>
          <w:rFonts w:ascii="Arial" w:hAnsi="Arial" w:cs="Arial"/>
          <w:sz w:val="21"/>
          <w:szCs w:val="21"/>
        </w:rPr>
      </w:pPr>
      <w:r>
        <w:rPr>
          <w:rFonts w:ascii="Arial" w:hAnsi="Arial" w:cs="Arial"/>
          <w:sz w:val="21"/>
          <w:szCs w:val="21"/>
        </w:rPr>
        <w:lastRenderedPageBreak/>
        <w:t>Be sure to check out the Showcase, which opens the evening of Wednesday, November 15, and will be open all day on Thursday and Friday, as well as Saturday until noon.</w:t>
      </w:r>
    </w:p>
    <w:p w14:paraId="735EBFD8" w14:textId="77777777" w:rsidR="00F0413B" w:rsidRPr="007E5C23" w:rsidRDefault="00F0413B" w:rsidP="00F0413B">
      <w:pPr>
        <w:rPr>
          <w:rFonts w:ascii="Arial" w:hAnsi="Arial" w:cs="Arial"/>
          <w:sz w:val="20"/>
          <w:szCs w:val="20"/>
        </w:rPr>
      </w:pPr>
    </w:p>
    <w:p w14:paraId="5BC6808A" w14:textId="77777777" w:rsidR="00615F50" w:rsidRDefault="00615F50" w:rsidP="00615F50">
      <w:pPr>
        <w:shd w:val="clear" w:color="auto" w:fill="FFFFFF"/>
        <w:spacing w:line="276" w:lineRule="auto"/>
        <w:rPr>
          <w:rFonts w:ascii="Arial" w:hAnsi="Arial" w:cs="Arial"/>
          <w:color w:val="000000" w:themeColor="text1"/>
          <w:sz w:val="21"/>
          <w:szCs w:val="21"/>
          <w:bdr w:val="none" w:sz="0" w:space="0" w:color="auto" w:frame="1"/>
        </w:rPr>
      </w:pPr>
      <w:bookmarkStart w:id="52" w:name="_Grange_Member_Benefit:_2"/>
      <w:bookmarkEnd w:id="52"/>
    </w:p>
    <w:p w14:paraId="12B720B4" w14:textId="1F120323" w:rsidR="003D47A5" w:rsidRDefault="003D47A5" w:rsidP="00615F50">
      <w:pPr>
        <w:shd w:val="clear" w:color="auto" w:fill="FFFFFF"/>
        <w:spacing w:line="276" w:lineRule="auto"/>
        <w:rPr>
          <w:rFonts w:ascii="Arial" w:hAnsi="Arial" w:cs="Arial"/>
          <w:color w:val="000000" w:themeColor="text1"/>
          <w:sz w:val="21"/>
          <w:szCs w:val="21"/>
          <w:bdr w:val="none" w:sz="0" w:space="0" w:color="auto" w:frame="1"/>
        </w:rPr>
      </w:pPr>
      <w:r>
        <w:rPr>
          <w:rFonts w:ascii="Arial" w:hAnsi="Arial" w:cs="Arial"/>
          <w:noProof/>
          <w:color w:val="000000" w:themeColor="text1"/>
          <w:sz w:val="21"/>
          <w:szCs w:val="21"/>
          <w:bdr w:val="none" w:sz="0" w:space="0" w:color="auto" w:frame="1"/>
        </w:rPr>
        <w:drawing>
          <wp:inline distT="0" distB="0" distL="0" distR="0" wp14:anchorId="110F0765" wp14:editId="1FCF86EE">
            <wp:extent cx="5943600" cy="2228850"/>
            <wp:effectExtent l="0" t="0" r="0" b="6350"/>
            <wp:docPr id="354417901" name="Picture 3"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417901" name="Picture 3" descr="A close up of a sign&#10;&#10;Description automatically generated"/>
                    <pic:cNvPicPr/>
                  </pic:nvPicPr>
                  <pic:blipFill>
                    <a:blip r:embed="rId49" cstate="print">
                      <a:extLst>
                        <a:ext uri="{28A0092B-C50C-407E-A947-70E740481C1C}">
                          <a14:useLocalDpi xmlns:a14="http://schemas.microsoft.com/office/drawing/2010/main" val="0"/>
                        </a:ext>
                      </a:extLst>
                    </a:blip>
                    <a:stretch>
                      <a:fillRect/>
                    </a:stretch>
                  </pic:blipFill>
                  <pic:spPr>
                    <a:xfrm>
                      <a:off x="0" y="0"/>
                      <a:ext cx="5943600" cy="2228850"/>
                    </a:xfrm>
                    <a:prstGeom prst="rect">
                      <a:avLst/>
                    </a:prstGeom>
                  </pic:spPr>
                </pic:pic>
              </a:graphicData>
            </a:graphic>
          </wp:inline>
        </w:drawing>
      </w:r>
    </w:p>
    <w:p w14:paraId="58424488" w14:textId="77777777" w:rsidR="00D6347C" w:rsidRDefault="00D6347C" w:rsidP="00615F50">
      <w:pPr>
        <w:shd w:val="clear" w:color="auto" w:fill="FFFFFF"/>
        <w:spacing w:line="276" w:lineRule="auto"/>
        <w:rPr>
          <w:rFonts w:ascii="Arial" w:hAnsi="Arial" w:cs="Arial"/>
          <w:color w:val="000000" w:themeColor="text1"/>
          <w:sz w:val="21"/>
          <w:szCs w:val="21"/>
          <w:bdr w:val="none" w:sz="0" w:space="0" w:color="auto" w:frame="1"/>
        </w:rPr>
      </w:pPr>
    </w:p>
    <w:p w14:paraId="4051F2C5" w14:textId="748C68FD" w:rsidR="00D6347C" w:rsidRPr="00D6347C" w:rsidRDefault="00D6347C" w:rsidP="00D6347C">
      <w:pPr>
        <w:pStyle w:val="Heading1"/>
        <w:rPr>
          <w:rFonts w:ascii="Arial" w:hAnsi="Arial" w:cs="Arial"/>
          <w:b/>
          <w:bCs/>
          <w:sz w:val="28"/>
          <w:szCs w:val="28"/>
          <w:u w:val="single"/>
        </w:rPr>
      </w:pPr>
      <w:bookmarkStart w:id="53" w:name="_Community_Service_Project"/>
      <w:bookmarkEnd w:id="53"/>
      <w:r w:rsidRPr="00D6347C">
        <w:rPr>
          <w:rFonts w:ascii="Arial" w:hAnsi="Arial" w:cs="Arial"/>
          <w:b/>
          <w:bCs/>
          <w:sz w:val="28"/>
          <w:szCs w:val="28"/>
          <w:u w:val="single"/>
        </w:rPr>
        <w:t xml:space="preserve">Community Service </w:t>
      </w:r>
      <w:r w:rsidRPr="00D6347C">
        <w:rPr>
          <w:rFonts w:ascii="Arial" w:hAnsi="Arial" w:cs="Arial"/>
          <w:b/>
          <w:bCs/>
          <w:sz w:val="28"/>
          <w:szCs w:val="28"/>
          <w:u w:val="single"/>
        </w:rPr>
        <w:t>Project</w:t>
      </w:r>
    </w:p>
    <w:p w14:paraId="22DB3F98" w14:textId="77777777" w:rsidR="00D6347C" w:rsidRDefault="00D6347C" w:rsidP="00D6347C">
      <w:pPr>
        <w:rPr>
          <w:rFonts w:ascii="Arial" w:hAnsi="Arial" w:cs="Arial"/>
          <w:sz w:val="21"/>
          <w:szCs w:val="21"/>
        </w:rPr>
      </w:pPr>
      <w:r>
        <w:rPr>
          <w:rFonts w:ascii="Arial" w:hAnsi="Arial" w:cs="Arial"/>
          <w:noProof/>
          <w:sz w:val="21"/>
          <w:szCs w:val="21"/>
        </w:rPr>
        <w:drawing>
          <wp:anchor distT="0" distB="0" distL="114300" distR="114300" simplePos="0" relativeHeight="251807744" behindDoc="0" locked="0" layoutInCell="1" allowOverlap="1" wp14:anchorId="2171F6FA" wp14:editId="2C1CA30C">
            <wp:simplePos x="0" y="0"/>
            <wp:positionH relativeFrom="column">
              <wp:posOffset>-635</wp:posOffset>
            </wp:positionH>
            <wp:positionV relativeFrom="paragraph">
              <wp:posOffset>155575</wp:posOffset>
            </wp:positionV>
            <wp:extent cx="1506855" cy="694055"/>
            <wp:effectExtent l="0" t="0" r="4445" b="4445"/>
            <wp:wrapSquare wrapText="bothSides"/>
            <wp:docPr id="345293570" name="Picture 3" descr="A black and white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293570" name="Picture 3" descr="A black and white logo&#10;&#10;Description automatically generated"/>
                    <pic:cNvPicPr/>
                  </pic:nvPicPr>
                  <pic:blipFill>
                    <a:blip r:embed="rId50">
                      <a:extLst>
                        <a:ext uri="{28A0092B-C50C-407E-A947-70E740481C1C}">
                          <a14:useLocalDpi xmlns:a14="http://schemas.microsoft.com/office/drawing/2010/main" val="0"/>
                        </a:ext>
                      </a:extLst>
                    </a:blip>
                    <a:stretch>
                      <a:fillRect/>
                    </a:stretch>
                  </pic:blipFill>
                  <pic:spPr>
                    <a:xfrm>
                      <a:off x="0" y="0"/>
                      <a:ext cx="1506855" cy="694055"/>
                    </a:xfrm>
                    <a:prstGeom prst="rect">
                      <a:avLst/>
                    </a:prstGeom>
                  </pic:spPr>
                </pic:pic>
              </a:graphicData>
            </a:graphic>
            <wp14:sizeRelH relativeFrom="page">
              <wp14:pctWidth>0</wp14:pctWidth>
            </wp14:sizeRelH>
            <wp14:sizeRelV relativeFrom="page">
              <wp14:pctHeight>0</wp14:pctHeight>
            </wp14:sizeRelV>
          </wp:anchor>
        </w:drawing>
      </w:r>
    </w:p>
    <w:p w14:paraId="50235D65" w14:textId="1F1F7400" w:rsidR="00D6347C" w:rsidRPr="009B661F" w:rsidRDefault="00D6347C" w:rsidP="00D6347C">
      <w:pPr>
        <w:ind w:firstLine="360"/>
        <w:rPr>
          <w:rFonts w:ascii="Arial" w:hAnsi="Arial" w:cs="Arial"/>
          <w:sz w:val="21"/>
          <w:szCs w:val="21"/>
        </w:rPr>
      </w:pPr>
      <w:r w:rsidRPr="009B661F">
        <w:rPr>
          <w:rFonts w:ascii="Arial" w:hAnsi="Arial" w:cs="Arial"/>
          <w:sz w:val="21"/>
          <w:szCs w:val="21"/>
        </w:rPr>
        <w:t xml:space="preserve">The Host Committee for this year’s National Grange Convention has chosen </w:t>
      </w:r>
      <w:hyperlink r:id="rId51" w:history="1">
        <w:r w:rsidRPr="009B661F">
          <w:rPr>
            <w:rStyle w:val="Hyperlink"/>
            <w:rFonts w:ascii="Arial" w:hAnsi="Arial" w:cs="Arial"/>
            <w:b/>
            <w:bCs/>
            <w:color w:val="0432FF"/>
            <w:sz w:val="21"/>
            <w:szCs w:val="21"/>
          </w:rPr>
          <w:t>Community Missions of Niagara</w:t>
        </w:r>
      </w:hyperlink>
      <w:r w:rsidRPr="009B661F">
        <w:rPr>
          <w:rStyle w:val="Hyperlink"/>
          <w:rFonts w:ascii="Arial" w:hAnsi="Arial" w:cs="Arial"/>
          <w:b/>
          <w:bCs/>
          <w:color w:val="0432FF"/>
          <w:sz w:val="21"/>
          <w:szCs w:val="21"/>
        </w:rPr>
        <w:t xml:space="preserve"> Frontier</w:t>
      </w:r>
      <w:r w:rsidRPr="009B661F">
        <w:rPr>
          <w:rFonts w:ascii="Arial" w:hAnsi="Arial" w:cs="Arial"/>
          <w:sz w:val="21"/>
          <w:szCs w:val="21"/>
        </w:rPr>
        <w:t xml:space="preserve"> as the recipient of this year’s community service collection. </w:t>
      </w:r>
    </w:p>
    <w:p w14:paraId="77C2C7DA" w14:textId="77777777" w:rsidR="00D6347C" w:rsidRPr="009B661F" w:rsidRDefault="00D6347C" w:rsidP="00D6347C">
      <w:pPr>
        <w:rPr>
          <w:rFonts w:ascii="Arial" w:hAnsi="Arial" w:cs="Arial"/>
          <w:sz w:val="21"/>
          <w:szCs w:val="21"/>
        </w:rPr>
      </w:pPr>
      <w:r w:rsidRPr="009B661F">
        <w:rPr>
          <w:rFonts w:ascii="Arial" w:hAnsi="Arial" w:cs="Arial"/>
          <w:sz w:val="21"/>
          <w:szCs w:val="21"/>
        </w:rPr>
        <w:t xml:space="preserve">Community Missions of Niagara Frontier </w:t>
      </w:r>
      <w:r w:rsidRPr="009B661F">
        <w:rPr>
          <w:rFonts w:ascii="Arial" w:hAnsi="Arial" w:cs="Arial"/>
          <w:sz w:val="21"/>
          <w:szCs w:val="21"/>
          <w:shd w:val="clear" w:color="auto" w:fill="FFFFFF"/>
        </w:rPr>
        <w:t>has provided a unique blend of services to address the needs of the Niagara community since its founding in 1925.</w:t>
      </w:r>
    </w:p>
    <w:p w14:paraId="0679E013" w14:textId="77777777" w:rsidR="00D6347C" w:rsidRPr="009B661F" w:rsidRDefault="00D6347C" w:rsidP="00D6347C">
      <w:pPr>
        <w:ind w:firstLine="360"/>
        <w:rPr>
          <w:rFonts w:ascii="Arial" w:hAnsi="Arial" w:cs="Arial"/>
          <w:sz w:val="21"/>
          <w:szCs w:val="21"/>
        </w:rPr>
      </w:pPr>
      <w:r w:rsidRPr="009B661F">
        <w:rPr>
          <w:rFonts w:ascii="Arial" w:hAnsi="Arial" w:cs="Arial"/>
          <w:sz w:val="21"/>
          <w:szCs w:val="21"/>
          <w:shd w:val="clear" w:color="auto" w:fill="FFFFFF"/>
        </w:rPr>
        <w:t>The initial population served was homeless individuals and families. Since its founding, CMI programs have evolved to meet the needs of its community. The agency now provides 21 programs between its four divisions: Crisis &amp; Community Services, Mental Health Housing Services, Mental Health Recovery Services, and Youth Services.</w:t>
      </w:r>
    </w:p>
    <w:p w14:paraId="0C95DF58" w14:textId="77777777" w:rsidR="00D6347C" w:rsidRPr="009B661F" w:rsidRDefault="00D6347C" w:rsidP="00D6347C">
      <w:pPr>
        <w:ind w:firstLine="360"/>
        <w:rPr>
          <w:rFonts w:ascii="Arial" w:hAnsi="Arial" w:cs="Arial"/>
          <w:sz w:val="21"/>
          <w:szCs w:val="21"/>
          <w:shd w:val="clear" w:color="auto" w:fill="FFFFFF"/>
        </w:rPr>
      </w:pPr>
      <w:r w:rsidRPr="009B661F">
        <w:rPr>
          <w:rFonts w:ascii="Arial" w:hAnsi="Arial" w:cs="Arial"/>
          <w:sz w:val="21"/>
          <w:szCs w:val="21"/>
          <w:shd w:val="clear" w:color="auto" w:fill="FFFFFF"/>
        </w:rPr>
        <w:t>The agency serves a diverse set of populations including youth, adults, families, homeless, juvenile justice involved youth, youth and adults with psychiatric challenges, persons living with HIV/AIDS, trafficked youth and adults, and ex-offender parole individuals. In general, CMI serves a vulnerable population of individuals who, through a variety of circumstances, have been marginalized, overlooked, or challenging in their presentations and behaviors.</w:t>
      </w:r>
    </w:p>
    <w:p w14:paraId="6CA5ED69" w14:textId="77777777" w:rsidR="00D6347C" w:rsidRPr="009B661F" w:rsidRDefault="00D6347C" w:rsidP="00D6347C">
      <w:pPr>
        <w:rPr>
          <w:rFonts w:ascii="Arial" w:hAnsi="Arial" w:cs="Arial"/>
          <w:sz w:val="21"/>
          <w:szCs w:val="21"/>
        </w:rPr>
      </w:pPr>
      <w:r w:rsidRPr="009B661F">
        <w:rPr>
          <w:rFonts w:ascii="Arial" w:hAnsi="Arial" w:cs="Arial"/>
          <w:sz w:val="21"/>
          <w:szCs w:val="21"/>
        </w:rPr>
        <w:t xml:space="preserve">Granges and attendees are encouraged to send or bring socks, hats, or mittens for men or women to this year’s Convention. </w:t>
      </w:r>
    </w:p>
    <w:p w14:paraId="3491C90F" w14:textId="7BB03020" w:rsidR="00D6347C" w:rsidRPr="009B661F" w:rsidRDefault="00D6347C" w:rsidP="00D6347C">
      <w:pPr>
        <w:rPr>
          <w:rFonts w:ascii="Arial" w:hAnsi="Arial" w:cs="Arial"/>
          <w:sz w:val="21"/>
          <w:szCs w:val="21"/>
        </w:rPr>
      </w:pPr>
      <w:r w:rsidRPr="009B661F">
        <w:rPr>
          <w:rFonts w:ascii="Arial" w:hAnsi="Arial" w:cs="Arial"/>
          <w:sz w:val="21"/>
          <w:szCs w:val="21"/>
        </w:rPr>
        <w:tab/>
        <w:t xml:space="preserve">Through a partnership with </w:t>
      </w:r>
      <w:hyperlink r:id="rId52" w:history="1">
        <w:r w:rsidRPr="009B661F">
          <w:rPr>
            <w:rStyle w:val="Hyperlink"/>
            <w:rFonts w:ascii="Arial" w:hAnsi="Arial" w:cs="Arial"/>
            <w:sz w:val="21"/>
            <w:szCs w:val="21"/>
          </w:rPr>
          <w:t>Franklin Morrow</w:t>
        </w:r>
      </w:hyperlink>
      <w:r w:rsidRPr="009B661F">
        <w:rPr>
          <w:rFonts w:ascii="Arial" w:hAnsi="Arial" w:cs="Arial"/>
          <w:sz w:val="21"/>
          <w:szCs w:val="21"/>
        </w:rPr>
        <w:t xml:space="preserve">, the National Grange has already made the first donation to this important endeavor. Franklin Morrow is the manufacturer of the new </w:t>
      </w:r>
      <w:hyperlink r:id="rId53" w:history="1">
        <w:r w:rsidRPr="00D6347C">
          <w:rPr>
            <w:rStyle w:val="Hyperlink"/>
            <w:rFonts w:ascii="Arial" w:hAnsi="Arial" w:cs="Arial"/>
            <w:b/>
            <w:bCs/>
            <w:sz w:val="21"/>
            <w:szCs w:val="21"/>
          </w:rPr>
          <w:t>Grange Socks in the Supply Store</w:t>
        </w:r>
      </w:hyperlink>
      <w:r>
        <w:rPr>
          <w:rFonts w:ascii="Arial" w:hAnsi="Arial" w:cs="Arial"/>
          <w:sz w:val="21"/>
          <w:szCs w:val="21"/>
        </w:rPr>
        <w:t>.</w:t>
      </w:r>
      <w:r w:rsidRPr="009B661F">
        <w:rPr>
          <w:rFonts w:ascii="Arial" w:hAnsi="Arial" w:cs="Arial"/>
          <w:sz w:val="21"/>
          <w:szCs w:val="21"/>
        </w:rPr>
        <w:t xml:space="preserve"> </w:t>
      </w:r>
      <w:r>
        <w:rPr>
          <w:rFonts w:ascii="Arial" w:hAnsi="Arial" w:cs="Arial"/>
          <w:sz w:val="21"/>
          <w:szCs w:val="21"/>
        </w:rPr>
        <w:t>T</w:t>
      </w:r>
      <w:r w:rsidRPr="009B661F">
        <w:rPr>
          <w:rFonts w:ascii="Arial" w:hAnsi="Arial" w:cs="Arial"/>
          <w:sz w:val="21"/>
          <w:szCs w:val="21"/>
        </w:rPr>
        <w:t>hrough their efforts, for every pair of socks sold</w:t>
      </w:r>
      <w:r>
        <w:rPr>
          <w:rFonts w:ascii="Arial" w:hAnsi="Arial" w:cs="Arial"/>
          <w:sz w:val="21"/>
          <w:szCs w:val="21"/>
        </w:rPr>
        <w:t xml:space="preserve"> by the National Grange</w:t>
      </w:r>
      <w:r w:rsidRPr="009B661F">
        <w:rPr>
          <w:rFonts w:ascii="Arial" w:hAnsi="Arial" w:cs="Arial"/>
          <w:sz w:val="21"/>
          <w:szCs w:val="21"/>
        </w:rPr>
        <w:t xml:space="preserve"> a pair of socks is donated to a good cause. </w:t>
      </w:r>
      <w:r>
        <w:rPr>
          <w:rFonts w:ascii="Arial" w:hAnsi="Arial" w:cs="Arial"/>
          <w:sz w:val="21"/>
          <w:szCs w:val="21"/>
        </w:rPr>
        <w:t>In late September</w:t>
      </w:r>
      <w:r w:rsidRPr="009B661F">
        <w:rPr>
          <w:rFonts w:ascii="Arial" w:hAnsi="Arial" w:cs="Arial"/>
          <w:sz w:val="21"/>
          <w:szCs w:val="21"/>
        </w:rPr>
        <w:t>, Alex Goodman, owner of Franklin Morrow, delivered 300 pairs of socks to the Community Missions, with 100 pairs being donated by the National Grange and an additional 100 pairs donated by the company.</w:t>
      </w:r>
    </w:p>
    <w:p w14:paraId="57DB1E4A" w14:textId="77777777" w:rsidR="00D6347C" w:rsidRPr="009B661F" w:rsidRDefault="00D6347C" w:rsidP="00D6347C">
      <w:pPr>
        <w:rPr>
          <w:rFonts w:ascii="Arial" w:hAnsi="Arial" w:cs="Arial"/>
          <w:sz w:val="21"/>
          <w:szCs w:val="21"/>
        </w:rPr>
      </w:pPr>
      <w:r w:rsidRPr="009B661F">
        <w:rPr>
          <w:rFonts w:ascii="Arial" w:hAnsi="Arial" w:cs="Arial"/>
          <w:sz w:val="21"/>
          <w:szCs w:val="21"/>
        </w:rPr>
        <w:t xml:space="preserve">If you would rather make a financial contribution, please contact </w:t>
      </w:r>
      <w:hyperlink r:id="rId54" w:history="1">
        <w:r w:rsidRPr="009B661F">
          <w:rPr>
            <w:rStyle w:val="Hyperlink"/>
            <w:rFonts w:ascii="Arial" w:hAnsi="Arial" w:cs="Arial"/>
            <w:b/>
            <w:bCs/>
            <w:sz w:val="21"/>
            <w:szCs w:val="21"/>
          </w:rPr>
          <w:t>Paula Turne</w:t>
        </w:r>
        <w:bookmarkStart w:id="54" w:name="_National_Grange_Convention_1"/>
        <w:bookmarkEnd w:id="54"/>
        <w:r w:rsidRPr="009B661F">
          <w:rPr>
            <w:rStyle w:val="Hyperlink"/>
            <w:rFonts w:ascii="Arial" w:hAnsi="Arial" w:cs="Arial"/>
            <w:b/>
            <w:bCs/>
            <w:sz w:val="21"/>
            <w:szCs w:val="21"/>
          </w:rPr>
          <w:t>r</w:t>
        </w:r>
      </w:hyperlink>
      <w:r w:rsidRPr="009B661F">
        <w:rPr>
          <w:rFonts w:ascii="Arial" w:hAnsi="Arial" w:cs="Arial"/>
          <w:sz w:val="21"/>
          <w:szCs w:val="21"/>
        </w:rPr>
        <w:t>.</w:t>
      </w:r>
    </w:p>
    <w:p w14:paraId="65851816" w14:textId="68A9FB05" w:rsidR="00A076F0" w:rsidRDefault="00D6347C" w:rsidP="00D6347C">
      <w:pPr>
        <w:rPr>
          <w:rFonts w:ascii="Arial" w:hAnsi="Arial" w:cs="Arial"/>
          <w:sz w:val="21"/>
          <w:szCs w:val="21"/>
        </w:rPr>
      </w:pPr>
      <w:r w:rsidRPr="009B661F">
        <w:rPr>
          <w:rFonts w:ascii="Arial" w:hAnsi="Arial" w:cs="Arial"/>
          <w:sz w:val="21"/>
          <w:szCs w:val="21"/>
        </w:rPr>
        <w:tab/>
        <w:t>Convention attendees who go on the Youth Tour will also be visiting Community Missions to participate in an in-person service project.</w:t>
      </w:r>
    </w:p>
    <w:p w14:paraId="365E1EF0" w14:textId="394B1426" w:rsidR="00A076F0" w:rsidRPr="00A076F0" w:rsidRDefault="00A076F0" w:rsidP="00A076F0">
      <w:pPr>
        <w:pStyle w:val="Heading1"/>
        <w:rPr>
          <w:rFonts w:ascii="Arial" w:hAnsi="Arial" w:cs="Arial"/>
          <w:b/>
          <w:bCs/>
          <w:sz w:val="28"/>
          <w:szCs w:val="28"/>
          <w:u w:val="single"/>
        </w:rPr>
      </w:pPr>
      <w:bookmarkStart w:id="55" w:name="_Youth_&amp;_Junior"/>
      <w:bookmarkEnd w:id="55"/>
      <w:r w:rsidRPr="00A076F0">
        <w:rPr>
          <w:rFonts w:ascii="Arial" w:hAnsi="Arial" w:cs="Arial"/>
          <w:b/>
          <w:bCs/>
          <w:sz w:val="28"/>
          <w:szCs w:val="28"/>
          <w:u w:val="single"/>
        </w:rPr>
        <w:t xml:space="preserve">Youth &amp; Junior Events bring fun to </w:t>
      </w:r>
      <w:proofErr w:type="gramStart"/>
      <w:r w:rsidRPr="00A076F0">
        <w:rPr>
          <w:rFonts w:ascii="Arial" w:hAnsi="Arial" w:cs="Arial"/>
          <w:b/>
          <w:bCs/>
          <w:sz w:val="28"/>
          <w:szCs w:val="28"/>
          <w:u w:val="single"/>
        </w:rPr>
        <w:t>Convention</w:t>
      </w:r>
      <w:proofErr w:type="gramEnd"/>
    </w:p>
    <w:p w14:paraId="0526F68B" w14:textId="77777777" w:rsidR="00A076F0" w:rsidRDefault="00A076F0" w:rsidP="00D6347C">
      <w:pPr>
        <w:rPr>
          <w:rFonts w:ascii="Arial" w:hAnsi="Arial" w:cs="Arial"/>
          <w:b/>
          <w:bCs/>
          <w:sz w:val="21"/>
          <w:szCs w:val="21"/>
        </w:rPr>
      </w:pPr>
    </w:p>
    <w:p w14:paraId="48D33C50" w14:textId="53C32590" w:rsidR="00A076F0" w:rsidRDefault="00A076F0" w:rsidP="00A076F0">
      <w:pPr>
        <w:ind w:firstLine="360"/>
        <w:rPr>
          <w:rFonts w:ascii="Arial" w:hAnsi="Arial" w:cs="Arial"/>
          <w:sz w:val="21"/>
          <w:szCs w:val="21"/>
        </w:rPr>
      </w:pPr>
      <w:r>
        <w:rPr>
          <w:rFonts w:ascii="Arial" w:hAnsi="Arial" w:cs="Arial"/>
          <w:sz w:val="21"/>
          <w:szCs w:val="21"/>
        </w:rPr>
        <w:t>For any Juniors (age 5-14) or Youth (age 14-35) attending this year’s Convention, there is a great amount of fun to be had!</w:t>
      </w:r>
    </w:p>
    <w:p w14:paraId="5623696B" w14:textId="77777777" w:rsidR="00716BCC" w:rsidRDefault="00A076F0" w:rsidP="00D6347C">
      <w:pPr>
        <w:rPr>
          <w:rFonts w:ascii="Arial" w:hAnsi="Arial" w:cs="Arial"/>
          <w:sz w:val="21"/>
          <w:szCs w:val="21"/>
        </w:rPr>
      </w:pPr>
      <w:r>
        <w:rPr>
          <w:rFonts w:ascii="Arial" w:hAnsi="Arial" w:cs="Arial"/>
          <w:sz w:val="21"/>
          <w:szCs w:val="21"/>
        </w:rPr>
        <w:tab/>
        <w:t>On Friday, November 17, all Juniors are invited to register for the Junior Activities Day, led by Junior &amp; Youth Director Samantha Wilkins, National Junior Grange Ambassador Nettie Hartley,</w:t>
      </w:r>
      <w:proofErr w:type="spellStart"/>
      <w:r>
        <w:rPr>
          <w:rFonts w:ascii="Arial" w:hAnsi="Arial" w:cs="Arial"/>
          <w:sz w:val="21"/>
          <w:szCs w:val="21"/>
        </w:rPr>
        <w:t xml:space="preserve"> and</w:t>
      </w:r>
      <w:proofErr w:type="spellEnd"/>
      <w:r>
        <w:rPr>
          <w:rFonts w:ascii="Arial" w:hAnsi="Arial" w:cs="Arial"/>
          <w:sz w:val="21"/>
          <w:szCs w:val="21"/>
        </w:rPr>
        <w:t xml:space="preserve"> this year’s Junior Grange Ambassador candidates.</w:t>
      </w:r>
      <w:r w:rsidR="00716BCC">
        <w:rPr>
          <w:rFonts w:ascii="Arial" w:hAnsi="Arial" w:cs="Arial"/>
          <w:sz w:val="21"/>
          <w:szCs w:val="21"/>
        </w:rPr>
        <w:t xml:space="preserve"> </w:t>
      </w:r>
    </w:p>
    <w:p w14:paraId="04F8C6C4" w14:textId="29D37B99" w:rsidR="00A076F0" w:rsidRPr="00A076F0" w:rsidRDefault="00716BCC" w:rsidP="00716BCC">
      <w:pPr>
        <w:ind w:firstLine="360"/>
        <w:rPr>
          <w:rFonts w:ascii="Arial" w:hAnsi="Arial" w:cs="Arial"/>
          <w:sz w:val="21"/>
          <w:szCs w:val="21"/>
        </w:rPr>
      </w:pPr>
      <w:r>
        <w:rPr>
          <w:rFonts w:ascii="Arial" w:hAnsi="Arial" w:cs="Arial"/>
          <w:sz w:val="21"/>
          <w:szCs w:val="21"/>
        </w:rPr>
        <w:lastRenderedPageBreak/>
        <w:t>On Thursday, everyone is invited to attend the Grange Baseball contest! Come be a supporter of the teams as they compete for both team and individual prizes with the Youth and Juniors. Grange Baseball is a fun and interactive trivia contest – contestants come from regional winners – and YOU can make a great cheering section!</w:t>
      </w:r>
    </w:p>
    <w:p w14:paraId="5B289E68" w14:textId="4E6EA3E0" w:rsidR="00D6347C" w:rsidRDefault="00716BCC" w:rsidP="00615F50">
      <w:pPr>
        <w:shd w:val="clear" w:color="auto" w:fill="FFFFFF"/>
        <w:spacing w:line="276" w:lineRule="auto"/>
        <w:rPr>
          <w:rFonts w:ascii="Arial" w:hAnsi="Arial" w:cs="Arial"/>
          <w:color w:val="000000" w:themeColor="text1"/>
          <w:sz w:val="21"/>
          <w:szCs w:val="21"/>
          <w:bdr w:val="none" w:sz="0" w:space="0" w:color="auto" w:frame="1"/>
        </w:rPr>
      </w:pPr>
      <w:r>
        <w:rPr>
          <w:rFonts w:ascii="Arial" w:hAnsi="Arial" w:cs="Arial"/>
          <w:noProof/>
          <w:color w:val="000000" w:themeColor="text1"/>
          <w:sz w:val="21"/>
          <w:szCs w:val="21"/>
          <w:bdr w:val="none" w:sz="0" w:space="0" w:color="auto" w:frame="1"/>
        </w:rPr>
        <w:drawing>
          <wp:anchor distT="0" distB="0" distL="114300" distR="114300" simplePos="0" relativeHeight="251808768" behindDoc="0" locked="0" layoutInCell="1" allowOverlap="1" wp14:anchorId="584C4341" wp14:editId="6D0540DE">
            <wp:simplePos x="0" y="0"/>
            <wp:positionH relativeFrom="column">
              <wp:posOffset>0</wp:posOffset>
            </wp:positionH>
            <wp:positionV relativeFrom="paragraph">
              <wp:posOffset>55145</wp:posOffset>
            </wp:positionV>
            <wp:extent cx="2011680" cy="2011680"/>
            <wp:effectExtent l="0" t="0" r="0" b="0"/>
            <wp:wrapSquare wrapText="bothSides"/>
            <wp:docPr id="237448327" name="Picture 8" descr="A disco ball and headphones on a green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448327" name="Picture 8" descr="A disco ball and headphones on a green background&#10;&#10;Description automatically generated"/>
                    <pic:cNvPicPr/>
                  </pic:nvPicPr>
                  <pic:blipFill>
                    <a:blip r:embed="rId55" cstate="print">
                      <a:extLst>
                        <a:ext uri="{28A0092B-C50C-407E-A947-70E740481C1C}">
                          <a14:useLocalDpi xmlns:a14="http://schemas.microsoft.com/office/drawing/2010/main" val="0"/>
                        </a:ext>
                      </a:extLst>
                    </a:blip>
                    <a:stretch>
                      <a:fillRect/>
                    </a:stretch>
                  </pic:blipFill>
                  <pic:spPr>
                    <a:xfrm>
                      <a:off x="0" y="0"/>
                      <a:ext cx="2011680" cy="2011680"/>
                    </a:xfrm>
                    <a:prstGeom prst="rect">
                      <a:avLst/>
                    </a:prstGeom>
                  </pic:spPr>
                </pic:pic>
              </a:graphicData>
            </a:graphic>
            <wp14:sizeRelH relativeFrom="page">
              <wp14:pctWidth>0</wp14:pctWidth>
            </wp14:sizeRelH>
            <wp14:sizeRelV relativeFrom="page">
              <wp14:pctHeight>0</wp14:pctHeight>
            </wp14:sizeRelV>
          </wp:anchor>
        </w:drawing>
      </w:r>
      <w:r w:rsidR="00A076F0">
        <w:rPr>
          <w:rFonts w:ascii="Arial" w:hAnsi="Arial" w:cs="Arial"/>
          <w:color w:val="000000" w:themeColor="text1"/>
          <w:sz w:val="21"/>
          <w:szCs w:val="21"/>
          <w:bdr w:val="none" w:sz="0" w:space="0" w:color="auto" w:frame="1"/>
        </w:rPr>
        <w:tab/>
        <w:t xml:space="preserve">All Youth (and young-at-heart attendees) are invited to this year’s Youth </w:t>
      </w:r>
      <w:r w:rsidR="00FD074E">
        <w:rPr>
          <w:rFonts w:ascii="Arial" w:hAnsi="Arial" w:cs="Arial"/>
          <w:color w:val="000000" w:themeColor="text1"/>
          <w:sz w:val="21"/>
          <w:szCs w:val="21"/>
          <w:bdr w:val="none" w:sz="0" w:space="0" w:color="auto" w:frame="1"/>
        </w:rPr>
        <w:t>Dance</w:t>
      </w:r>
      <w:r w:rsidR="00A076F0">
        <w:rPr>
          <w:rFonts w:ascii="Arial" w:hAnsi="Arial" w:cs="Arial"/>
          <w:color w:val="000000" w:themeColor="text1"/>
          <w:sz w:val="21"/>
          <w:szCs w:val="21"/>
          <w:bdr w:val="none" w:sz="0" w:space="0" w:color="auto" w:frame="1"/>
        </w:rPr>
        <w:t xml:space="preserve"> – a silent disco! </w:t>
      </w:r>
      <w:r w:rsidR="00A076F0">
        <w:rPr>
          <w:rFonts w:ascii="Arial" w:hAnsi="Arial" w:cs="Arial"/>
          <w:i/>
          <w:iCs/>
          <w:color w:val="000000" w:themeColor="text1"/>
          <w:sz w:val="21"/>
          <w:szCs w:val="21"/>
          <w:bdr w:val="none" w:sz="0" w:space="0" w:color="auto" w:frame="1"/>
        </w:rPr>
        <w:t>What’s a silent disco?</w:t>
      </w:r>
      <w:r w:rsidR="00A076F0">
        <w:rPr>
          <w:rFonts w:ascii="Arial" w:hAnsi="Arial" w:cs="Arial"/>
          <w:color w:val="000000" w:themeColor="text1"/>
          <w:sz w:val="21"/>
          <w:szCs w:val="21"/>
          <w:bdr w:val="none" w:sz="0" w:space="0" w:color="auto" w:frame="1"/>
        </w:rPr>
        <w:t xml:space="preserve"> </w:t>
      </w:r>
      <w:r w:rsidR="00FD074E">
        <w:rPr>
          <w:rFonts w:ascii="Arial" w:hAnsi="Arial" w:cs="Arial"/>
          <w:color w:val="000000" w:themeColor="text1"/>
          <w:sz w:val="21"/>
          <w:szCs w:val="21"/>
          <w:bdr w:val="none" w:sz="0" w:space="0" w:color="auto" w:frame="1"/>
        </w:rPr>
        <w:t>It’s a dance where – instead of music being played for all to hear – each attendee will be given a set of wireless headphones where they can “jam out” at a comfortable volume level. It’s a ton of fun to participate in, and quite fun to watch for others, too! This will be held on Thursday evening, November 16.</w:t>
      </w:r>
    </w:p>
    <w:p w14:paraId="5AA2D790" w14:textId="4B6B71EF" w:rsidR="00FD074E" w:rsidRDefault="00FD074E" w:rsidP="00615F50">
      <w:pPr>
        <w:shd w:val="clear" w:color="auto" w:fill="FFFFFF"/>
        <w:spacing w:line="276" w:lineRule="auto"/>
        <w:rPr>
          <w:rFonts w:ascii="Arial" w:hAnsi="Arial" w:cs="Arial"/>
          <w:color w:val="000000" w:themeColor="text1"/>
          <w:sz w:val="21"/>
          <w:szCs w:val="21"/>
          <w:bdr w:val="none" w:sz="0" w:space="0" w:color="auto" w:frame="1"/>
        </w:rPr>
      </w:pPr>
      <w:r>
        <w:rPr>
          <w:rFonts w:ascii="Arial" w:hAnsi="Arial" w:cs="Arial"/>
          <w:color w:val="000000" w:themeColor="text1"/>
          <w:sz w:val="21"/>
          <w:szCs w:val="21"/>
          <w:bdr w:val="none" w:sz="0" w:space="0" w:color="auto" w:frame="1"/>
        </w:rPr>
        <w:tab/>
        <w:t xml:space="preserve">Finally, all youth are invited to attend a </w:t>
      </w:r>
      <w:r>
        <w:rPr>
          <w:rFonts w:ascii="Arial" w:hAnsi="Arial" w:cs="Arial"/>
          <w:b/>
          <w:bCs/>
          <w:color w:val="000000" w:themeColor="text1"/>
          <w:sz w:val="21"/>
          <w:szCs w:val="21"/>
          <w:bdr w:val="none" w:sz="0" w:space="0" w:color="auto" w:frame="1"/>
        </w:rPr>
        <w:t>Youth Roundtable</w:t>
      </w:r>
      <w:r>
        <w:rPr>
          <w:rFonts w:ascii="Arial" w:hAnsi="Arial" w:cs="Arial"/>
          <w:color w:val="000000" w:themeColor="text1"/>
          <w:sz w:val="21"/>
          <w:szCs w:val="21"/>
          <w:bdr w:val="none" w:sz="0" w:space="0" w:color="auto" w:frame="1"/>
        </w:rPr>
        <w:t xml:space="preserve"> on Saturday, November 18. </w:t>
      </w:r>
      <w:r w:rsidR="00716BCC">
        <w:rPr>
          <w:rFonts w:ascii="Arial" w:hAnsi="Arial" w:cs="Arial"/>
          <w:color w:val="000000" w:themeColor="text1"/>
          <w:sz w:val="21"/>
          <w:szCs w:val="21"/>
          <w:bdr w:val="none" w:sz="0" w:space="0" w:color="auto" w:frame="1"/>
        </w:rPr>
        <w:t xml:space="preserve">We are soliciting </w:t>
      </w:r>
      <w:r w:rsidR="00716BCC">
        <w:rPr>
          <w:rFonts w:ascii="Arial" w:hAnsi="Arial" w:cs="Arial"/>
          <w:i/>
          <w:iCs/>
          <w:color w:val="000000" w:themeColor="text1"/>
          <w:sz w:val="21"/>
          <w:szCs w:val="21"/>
          <w:bdr w:val="none" w:sz="0" w:space="0" w:color="auto" w:frame="1"/>
        </w:rPr>
        <w:t>honest, unfiltered feedback</w:t>
      </w:r>
      <w:r w:rsidR="00716BCC">
        <w:rPr>
          <w:rFonts w:ascii="Arial" w:hAnsi="Arial" w:cs="Arial"/>
          <w:color w:val="000000" w:themeColor="text1"/>
          <w:sz w:val="21"/>
          <w:szCs w:val="21"/>
          <w:bdr w:val="none" w:sz="0" w:space="0" w:color="auto" w:frame="1"/>
        </w:rPr>
        <w:t xml:space="preserve"> about current and future Youth and Young Adult programming. Anybody with a vested interest in these programs is both welcome and </w:t>
      </w:r>
      <w:r w:rsidR="00716BCC">
        <w:rPr>
          <w:rFonts w:ascii="Arial" w:hAnsi="Arial" w:cs="Arial"/>
          <w:i/>
          <w:iCs/>
          <w:color w:val="000000" w:themeColor="text1"/>
          <w:sz w:val="21"/>
          <w:szCs w:val="21"/>
          <w:bdr w:val="none" w:sz="0" w:space="0" w:color="auto" w:frame="1"/>
        </w:rPr>
        <w:t>encouraged</w:t>
      </w:r>
      <w:r w:rsidR="00716BCC">
        <w:rPr>
          <w:rFonts w:ascii="Arial" w:hAnsi="Arial" w:cs="Arial"/>
          <w:color w:val="000000" w:themeColor="text1"/>
          <w:sz w:val="21"/>
          <w:szCs w:val="21"/>
          <w:bdr w:val="none" w:sz="0" w:space="0" w:color="auto" w:frame="1"/>
        </w:rPr>
        <w:t xml:space="preserve"> to attend.</w:t>
      </w:r>
    </w:p>
    <w:p w14:paraId="53A1BA08" w14:textId="47B6AD53" w:rsidR="00634AA8" w:rsidRDefault="00634AA8" w:rsidP="00615F50">
      <w:pPr>
        <w:shd w:val="clear" w:color="auto" w:fill="FFFFFF"/>
        <w:spacing w:line="276" w:lineRule="auto"/>
        <w:rPr>
          <w:rFonts w:ascii="Arial" w:hAnsi="Arial" w:cs="Arial"/>
          <w:color w:val="000000" w:themeColor="text1"/>
          <w:sz w:val="21"/>
          <w:szCs w:val="21"/>
          <w:bdr w:val="none" w:sz="0" w:space="0" w:color="auto" w:frame="1"/>
        </w:rPr>
      </w:pPr>
    </w:p>
    <w:p w14:paraId="5ED10F18" w14:textId="73FEC7EB" w:rsidR="00634AA8" w:rsidRPr="00634AA8" w:rsidRDefault="00AB1C2C" w:rsidP="00634AA8">
      <w:pPr>
        <w:pStyle w:val="Heading1"/>
        <w:rPr>
          <w:rFonts w:ascii="Arial" w:hAnsi="Arial" w:cs="Arial"/>
          <w:b/>
          <w:bCs/>
          <w:sz w:val="28"/>
          <w:szCs w:val="28"/>
          <w:u w:val="single"/>
          <w:bdr w:val="none" w:sz="0" w:space="0" w:color="auto" w:frame="1"/>
        </w:rPr>
      </w:pPr>
      <w:bookmarkStart w:id="56" w:name="_Preview_the_Convention"/>
      <w:bookmarkEnd w:id="56"/>
      <w:r>
        <w:rPr>
          <w:rFonts w:ascii="Arial" w:hAnsi="Arial" w:cs="Arial"/>
          <w:b/>
          <w:bCs/>
          <w:noProof/>
          <w:color w:val="000000" w:themeColor="text1"/>
          <w:sz w:val="21"/>
          <w:szCs w:val="21"/>
          <w:bdr w:val="none" w:sz="0" w:space="0" w:color="auto" w:frame="1"/>
        </w:rPr>
        <w:drawing>
          <wp:anchor distT="0" distB="0" distL="114300" distR="114300" simplePos="0" relativeHeight="251809792" behindDoc="0" locked="0" layoutInCell="1" allowOverlap="1" wp14:anchorId="786EB030" wp14:editId="6AE5AD78">
            <wp:simplePos x="0" y="0"/>
            <wp:positionH relativeFrom="column">
              <wp:posOffset>4756150</wp:posOffset>
            </wp:positionH>
            <wp:positionV relativeFrom="paragraph">
              <wp:posOffset>91740</wp:posOffset>
            </wp:positionV>
            <wp:extent cx="1112901" cy="2103120"/>
            <wp:effectExtent l="0" t="0" r="5080" b="0"/>
            <wp:wrapSquare wrapText="bothSides"/>
            <wp:docPr id="147175242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1752425" name="Picture 1471752425"/>
                    <pic:cNvPicPr/>
                  </pic:nvPicPr>
                  <pic:blipFill>
                    <a:blip r:embed="rId56" cstate="print">
                      <a:extLst>
                        <a:ext uri="{28A0092B-C50C-407E-A947-70E740481C1C}">
                          <a14:useLocalDpi xmlns:a14="http://schemas.microsoft.com/office/drawing/2010/main" val="0"/>
                        </a:ext>
                      </a:extLst>
                    </a:blip>
                    <a:stretch>
                      <a:fillRect/>
                    </a:stretch>
                  </pic:blipFill>
                  <pic:spPr>
                    <a:xfrm>
                      <a:off x="0" y="0"/>
                      <a:ext cx="1112901" cy="2103120"/>
                    </a:xfrm>
                    <a:prstGeom prst="rect">
                      <a:avLst/>
                    </a:prstGeom>
                  </pic:spPr>
                </pic:pic>
              </a:graphicData>
            </a:graphic>
            <wp14:sizeRelH relativeFrom="page">
              <wp14:pctWidth>0</wp14:pctWidth>
            </wp14:sizeRelH>
            <wp14:sizeRelV relativeFrom="page">
              <wp14:pctHeight>0</wp14:pctHeight>
            </wp14:sizeRelV>
          </wp:anchor>
        </w:drawing>
      </w:r>
      <w:r w:rsidR="00634AA8" w:rsidRPr="00634AA8">
        <w:rPr>
          <w:rFonts w:ascii="Arial" w:hAnsi="Arial" w:cs="Arial"/>
          <w:b/>
          <w:bCs/>
          <w:sz w:val="28"/>
          <w:szCs w:val="28"/>
          <w:u w:val="single"/>
          <w:bdr w:val="none" w:sz="0" w:space="0" w:color="auto" w:frame="1"/>
        </w:rPr>
        <w:t>Preview the Convention Program Book</w:t>
      </w:r>
    </w:p>
    <w:p w14:paraId="61951AE9" w14:textId="03E3AC17" w:rsidR="00634AA8" w:rsidRDefault="00634AA8" w:rsidP="00615F50">
      <w:pPr>
        <w:shd w:val="clear" w:color="auto" w:fill="FFFFFF"/>
        <w:spacing w:line="276" w:lineRule="auto"/>
        <w:rPr>
          <w:rFonts w:ascii="Arial" w:hAnsi="Arial" w:cs="Arial"/>
          <w:color w:val="000000" w:themeColor="text1"/>
          <w:sz w:val="21"/>
          <w:szCs w:val="21"/>
          <w:bdr w:val="none" w:sz="0" w:space="0" w:color="auto" w:frame="1"/>
        </w:rPr>
      </w:pPr>
    </w:p>
    <w:p w14:paraId="363BFA01" w14:textId="157E9B2E" w:rsidR="00D504D0" w:rsidRDefault="00163142" w:rsidP="00D504D0">
      <w:pPr>
        <w:shd w:val="clear" w:color="auto" w:fill="FFFFFF"/>
        <w:spacing w:line="276" w:lineRule="auto"/>
        <w:ind w:firstLine="360"/>
        <w:rPr>
          <w:rFonts w:ascii="Arial" w:hAnsi="Arial" w:cs="Arial"/>
          <w:color w:val="000000" w:themeColor="text1"/>
          <w:sz w:val="21"/>
          <w:szCs w:val="21"/>
          <w:bdr w:val="none" w:sz="0" w:space="0" w:color="auto" w:frame="1"/>
        </w:rPr>
      </w:pPr>
      <w:r>
        <w:rPr>
          <w:rFonts w:ascii="Arial" w:hAnsi="Arial" w:cs="Arial"/>
          <w:b/>
          <w:bCs/>
          <w:color w:val="000000" w:themeColor="text1"/>
          <w:sz w:val="21"/>
          <w:szCs w:val="21"/>
          <w:bdr w:val="none" w:sz="0" w:space="0" w:color="auto" w:frame="1"/>
        </w:rPr>
        <w:fldChar w:fldCharType="begin"/>
      </w:r>
      <w:r>
        <w:rPr>
          <w:rFonts w:ascii="Arial" w:hAnsi="Arial" w:cs="Arial"/>
          <w:b/>
          <w:bCs/>
          <w:color w:val="000000" w:themeColor="text1"/>
          <w:sz w:val="21"/>
          <w:szCs w:val="21"/>
          <w:bdr w:val="none" w:sz="0" w:space="0" w:color="auto" w:frame="1"/>
        </w:rPr>
        <w:instrText>HYPERLINK "https://issuu.com/grangegoodday/docs/convention_program_2023?fr=xKAE9_zU1NQ"</w:instrText>
      </w:r>
      <w:r>
        <w:rPr>
          <w:rFonts w:ascii="Arial" w:hAnsi="Arial" w:cs="Arial"/>
          <w:b/>
          <w:bCs/>
          <w:color w:val="000000" w:themeColor="text1"/>
          <w:sz w:val="21"/>
          <w:szCs w:val="21"/>
          <w:bdr w:val="none" w:sz="0" w:space="0" w:color="auto" w:frame="1"/>
        </w:rPr>
      </w:r>
      <w:r>
        <w:rPr>
          <w:rFonts w:ascii="Arial" w:hAnsi="Arial" w:cs="Arial"/>
          <w:b/>
          <w:bCs/>
          <w:color w:val="000000" w:themeColor="text1"/>
          <w:sz w:val="21"/>
          <w:szCs w:val="21"/>
          <w:bdr w:val="none" w:sz="0" w:space="0" w:color="auto" w:frame="1"/>
        </w:rPr>
        <w:fldChar w:fldCharType="separate"/>
      </w:r>
      <w:r w:rsidR="00634AA8" w:rsidRPr="00163142">
        <w:rPr>
          <w:rStyle w:val="Hyperlink"/>
          <w:rFonts w:ascii="Arial" w:hAnsi="Arial" w:cs="Arial"/>
          <w:b/>
          <w:bCs/>
          <w:sz w:val="21"/>
          <w:szCs w:val="21"/>
          <w:bdr w:val="none" w:sz="0" w:space="0" w:color="auto" w:frame="1"/>
        </w:rPr>
        <w:t>A draft of the 157</w:t>
      </w:r>
      <w:r w:rsidR="00634AA8" w:rsidRPr="00163142">
        <w:rPr>
          <w:rStyle w:val="Hyperlink"/>
          <w:rFonts w:ascii="Arial" w:hAnsi="Arial" w:cs="Arial"/>
          <w:b/>
          <w:bCs/>
          <w:sz w:val="21"/>
          <w:szCs w:val="21"/>
          <w:bdr w:val="none" w:sz="0" w:space="0" w:color="auto" w:frame="1"/>
          <w:vertAlign w:val="superscript"/>
        </w:rPr>
        <w:t>th</w:t>
      </w:r>
      <w:r w:rsidR="00634AA8" w:rsidRPr="00163142">
        <w:rPr>
          <w:rStyle w:val="Hyperlink"/>
          <w:rFonts w:ascii="Arial" w:hAnsi="Arial" w:cs="Arial"/>
          <w:b/>
          <w:bCs/>
          <w:sz w:val="21"/>
          <w:szCs w:val="21"/>
          <w:bdr w:val="none" w:sz="0" w:space="0" w:color="auto" w:frame="1"/>
        </w:rPr>
        <w:t xml:space="preserve"> Convention Program Book can be located here.</w:t>
      </w:r>
      <w:r>
        <w:rPr>
          <w:rFonts w:ascii="Arial" w:hAnsi="Arial" w:cs="Arial"/>
          <w:b/>
          <w:bCs/>
          <w:color w:val="000000" w:themeColor="text1"/>
          <w:sz w:val="21"/>
          <w:szCs w:val="21"/>
          <w:bdr w:val="none" w:sz="0" w:space="0" w:color="auto" w:frame="1"/>
        </w:rPr>
        <w:fldChar w:fldCharType="end"/>
      </w:r>
      <w:r w:rsidR="00634AA8">
        <w:rPr>
          <w:rFonts w:ascii="Arial" w:hAnsi="Arial" w:cs="Arial"/>
          <w:color w:val="000000" w:themeColor="text1"/>
          <w:sz w:val="21"/>
          <w:szCs w:val="21"/>
          <w:bdr w:val="none" w:sz="0" w:space="0" w:color="auto" w:frame="1"/>
        </w:rPr>
        <w:t xml:space="preserve"> </w:t>
      </w:r>
    </w:p>
    <w:p w14:paraId="2BEEB80C" w14:textId="08E8ED56" w:rsidR="00634AA8" w:rsidRPr="00163142" w:rsidRDefault="00634AA8" w:rsidP="00D504D0">
      <w:pPr>
        <w:shd w:val="clear" w:color="auto" w:fill="FFFFFF"/>
        <w:spacing w:line="276" w:lineRule="auto"/>
        <w:ind w:firstLine="360"/>
        <w:rPr>
          <w:rFonts w:ascii="Arial" w:hAnsi="Arial" w:cs="Arial"/>
          <w:color w:val="000000" w:themeColor="text1"/>
          <w:sz w:val="21"/>
          <w:szCs w:val="21"/>
          <w:bdr w:val="none" w:sz="0" w:space="0" w:color="auto" w:frame="1"/>
        </w:rPr>
      </w:pPr>
      <w:r w:rsidRPr="00163142">
        <w:rPr>
          <w:rFonts w:ascii="Arial" w:hAnsi="Arial" w:cs="Arial"/>
          <w:color w:val="000000" w:themeColor="text1"/>
          <w:sz w:val="21"/>
          <w:szCs w:val="21"/>
          <w:bdr w:val="none" w:sz="0" w:space="0" w:color="auto" w:frame="1"/>
        </w:rPr>
        <w:t>This book contains speaker bios, the full schedule, and details about this year’s Convention in Niagara Falls.</w:t>
      </w:r>
      <w:r w:rsidR="00AB1C2C" w:rsidRPr="00163142">
        <w:rPr>
          <w:rFonts w:ascii="Arial" w:hAnsi="Arial" w:cs="Arial"/>
          <w:color w:val="000000" w:themeColor="text1"/>
          <w:sz w:val="21"/>
          <w:szCs w:val="21"/>
          <w:bdr w:val="none" w:sz="0" w:space="0" w:color="auto" w:frame="1"/>
        </w:rPr>
        <w:t xml:space="preserve"> There may still be updates in the coming </w:t>
      </w:r>
      <w:proofErr w:type="gramStart"/>
      <w:r w:rsidR="00AB1C2C" w:rsidRPr="00163142">
        <w:rPr>
          <w:rFonts w:ascii="Arial" w:hAnsi="Arial" w:cs="Arial"/>
          <w:color w:val="000000" w:themeColor="text1"/>
          <w:sz w:val="21"/>
          <w:szCs w:val="21"/>
          <w:bdr w:val="none" w:sz="0" w:space="0" w:color="auto" w:frame="1"/>
        </w:rPr>
        <w:t>weeks, but</w:t>
      </w:r>
      <w:proofErr w:type="gramEnd"/>
      <w:r w:rsidR="00AB1C2C" w:rsidRPr="00163142">
        <w:rPr>
          <w:rFonts w:ascii="Arial" w:hAnsi="Arial" w:cs="Arial"/>
          <w:color w:val="000000" w:themeColor="text1"/>
          <w:sz w:val="21"/>
          <w:szCs w:val="21"/>
          <w:bdr w:val="none" w:sz="0" w:space="0" w:color="auto" w:frame="1"/>
        </w:rPr>
        <w:t xml:space="preserve"> use this to plan your time at the Convention!</w:t>
      </w:r>
    </w:p>
    <w:p w14:paraId="464267C8" w14:textId="2E2F50B0" w:rsidR="00634AA8" w:rsidRPr="00163142" w:rsidRDefault="00634AA8" w:rsidP="00D504D0">
      <w:pPr>
        <w:shd w:val="clear" w:color="auto" w:fill="FFFFFF"/>
        <w:spacing w:line="276" w:lineRule="auto"/>
        <w:ind w:firstLine="360"/>
        <w:rPr>
          <w:rFonts w:ascii="Arial" w:hAnsi="Arial" w:cs="Arial"/>
          <w:color w:val="000000" w:themeColor="text1"/>
          <w:sz w:val="21"/>
          <w:szCs w:val="21"/>
          <w:bdr w:val="none" w:sz="0" w:space="0" w:color="auto" w:frame="1"/>
        </w:rPr>
      </w:pPr>
      <w:r w:rsidRPr="00163142">
        <w:rPr>
          <w:rFonts w:ascii="Arial" w:hAnsi="Arial" w:cs="Arial"/>
          <w:color w:val="000000" w:themeColor="text1"/>
          <w:sz w:val="21"/>
          <w:szCs w:val="21"/>
          <w:bdr w:val="none" w:sz="0" w:space="0" w:color="auto" w:frame="1"/>
        </w:rPr>
        <w:t>We encourage attendees to use this digital version of the program book throughout the week of the Convention!</w:t>
      </w:r>
    </w:p>
    <w:p w14:paraId="0B08E277" w14:textId="0A1B9470" w:rsidR="00AB1C2C" w:rsidRDefault="00AB1C2C" w:rsidP="00D504D0">
      <w:pPr>
        <w:shd w:val="clear" w:color="auto" w:fill="FFFFFF"/>
        <w:spacing w:line="276" w:lineRule="auto"/>
        <w:ind w:firstLine="360"/>
        <w:rPr>
          <w:rFonts w:ascii="Arial" w:hAnsi="Arial" w:cs="Arial"/>
          <w:color w:val="000000" w:themeColor="text1"/>
          <w:sz w:val="21"/>
          <w:szCs w:val="21"/>
          <w:bdr w:val="none" w:sz="0" w:space="0" w:color="auto" w:frame="1"/>
        </w:rPr>
      </w:pPr>
      <w:r w:rsidRPr="00163142">
        <w:rPr>
          <w:rFonts w:ascii="Arial" w:hAnsi="Arial" w:cs="Arial"/>
          <w:i/>
          <w:iCs/>
          <w:color w:val="000000" w:themeColor="text1"/>
          <w:sz w:val="21"/>
          <w:szCs w:val="21"/>
          <w:bdr w:val="none" w:sz="0" w:space="0" w:color="auto" w:frame="1"/>
        </w:rPr>
        <w:t xml:space="preserve">A new link will be provided for the week of the </w:t>
      </w:r>
      <w:proofErr w:type="gramStart"/>
      <w:r w:rsidRPr="00163142">
        <w:rPr>
          <w:rFonts w:ascii="Arial" w:hAnsi="Arial" w:cs="Arial"/>
          <w:i/>
          <w:iCs/>
          <w:color w:val="000000" w:themeColor="text1"/>
          <w:sz w:val="21"/>
          <w:szCs w:val="21"/>
          <w:bdr w:val="none" w:sz="0" w:space="0" w:color="auto" w:frame="1"/>
        </w:rPr>
        <w:t>Convention, once</w:t>
      </w:r>
      <w:proofErr w:type="gramEnd"/>
      <w:r w:rsidRPr="00163142">
        <w:rPr>
          <w:rFonts w:ascii="Arial" w:hAnsi="Arial" w:cs="Arial"/>
          <w:i/>
          <w:iCs/>
          <w:color w:val="000000" w:themeColor="text1"/>
          <w:sz w:val="21"/>
          <w:szCs w:val="21"/>
          <w:bdr w:val="none" w:sz="0" w:space="0" w:color="auto" w:frame="1"/>
        </w:rPr>
        <w:t xml:space="preserve"> any changes have been made</w:t>
      </w:r>
      <w:r w:rsidRPr="00163142">
        <w:rPr>
          <w:rFonts w:ascii="Arial" w:hAnsi="Arial" w:cs="Arial"/>
          <w:color w:val="000000" w:themeColor="text1"/>
          <w:sz w:val="21"/>
          <w:szCs w:val="21"/>
          <w:bdr w:val="none" w:sz="0" w:space="0" w:color="auto" w:frame="1"/>
        </w:rPr>
        <w:t>.</w:t>
      </w:r>
    </w:p>
    <w:p w14:paraId="4E4653F0" w14:textId="77777777" w:rsidR="00DF5668" w:rsidRDefault="00DF5668" w:rsidP="00D504D0">
      <w:pPr>
        <w:shd w:val="clear" w:color="auto" w:fill="FFFFFF"/>
        <w:spacing w:line="276" w:lineRule="auto"/>
        <w:ind w:firstLine="360"/>
        <w:rPr>
          <w:rFonts w:ascii="Arial" w:hAnsi="Arial" w:cs="Arial"/>
          <w:color w:val="000000" w:themeColor="text1"/>
          <w:sz w:val="21"/>
          <w:szCs w:val="21"/>
          <w:bdr w:val="none" w:sz="0" w:space="0" w:color="auto" w:frame="1"/>
        </w:rPr>
      </w:pPr>
    </w:p>
    <w:p w14:paraId="0E9BC13C" w14:textId="50600EB5" w:rsidR="00DF5668" w:rsidRPr="00DF5668" w:rsidRDefault="00DF5668" w:rsidP="00DF5668">
      <w:pPr>
        <w:pStyle w:val="Heading1"/>
        <w:rPr>
          <w:rFonts w:ascii="Arial" w:hAnsi="Arial" w:cs="Arial"/>
          <w:b/>
          <w:bCs/>
          <w:sz w:val="28"/>
          <w:szCs w:val="28"/>
          <w:u w:val="single"/>
          <w:bdr w:val="none" w:sz="0" w:space="0" w:color="auto" w:frame="1"/>
        </w:rPr>
      </w:pPr>
      <w:bookmarkStart w:id="57" w:name="_There’s_more_around"/>
      <w:bookmarkEnd w:id="57"/>
      <w:r w:rsidRPr="00DF5668">
        <w:rPr>
          <w:rFonts w:ascii="Arial" w:hAnsi="Arial" w:cs="Arial"/>
          <w:b/>
          <w:bCs/>
          <w:sz w:val="28"/>
          <w:szCs w:val="28"/>
          <w:u w:val="single"/>
          <w:bdr w:val="none" w:sz="0" w:space="0" w:color="auto" w:frame="1"/>
        </w:rPr>
        <w:t xml:space="preserve">There’s more around the </w:t>
      </w:r>
      <w:proofErr w:type="gramStart"/>
      <w:r w:rsidRPr="00DF5668">
        <w:rPr>
          <w:rFonts w:ascii="Arial" w:hAnsi="Arial" w:cs="Arial"/>
          <w:b/>
          <w:bCs/>
          <w:sz w:val="28"/>
          <w:szCs w:val="28"/>
          <w:u w:val="single"/>
          <w:bdr w:val="none" w:sz="0" w:space="0" w:color="auto" w:frame="1"/>
        </w:rPr>
        <w:t>area</w:t>
      </w:r>
      <w:proofErr w:type="gramEnd"/>
    </w:p>
    <w:p w14:paraId="60518107" w14:textId="77777777" w:rsidR="00DF5668" w:rsidRDefault="00DF5668" w:rsidP="00D504D0">
      <w:pPr>
        <w:shd w:val="clear" w:color="auto" w:fill="FFFFFF"/>
        <w:spacing w:line="276" w:lineRule="auto"/>
        <w:ind w:firstLine="360"/>
        <w:rPr>
          <w:rFonts w:ascii="Arial" w:hAnsi="Arial" w:cs="Arial"/>
          <w:color w:val="000000" w:themeColor="text1"/>
          <w:sz w:val="21"/>
          <w:szCs w:val="21"/>
          <w:bdr w:val="none" w:sz="0" w:space="0" w:color="auto" w:frame="1"/>
        </w:rPr>
      </w:pPr>
    </w:p>
    <w:p w14:paraId="0A539A9B" w14:textId="0A39D08F" w:rsidR="00DF5668" w:rsidRDefault="00DF5668" w:rsidP="00D504D0">
      <w:pPr>
        <w:shd w:val="clear" w:color="auto" w:fill="FFFFFF"/>
        <w:spacing w:line="276" w:lineRule="auto"/>
        <w:ind w:firstLine="360"/>
        <w:rPr>
          <w:rFonts w:ascii="Arial" w:hAnsi="Arial" w:cs="Arial"/>
          <w:color w:val="000000" w:themeColor="text1"/>
          <w:sz w:val="21"/>
          <w:szCs w:val="21"/>
          <w:bdr w:val="none" w:sz="0" w:space="0" w:color="auto" w:frame="1"/>
        </w:rPr>
      </w:pPr>
      <w:r>
        <w:rPr>
          <w:rFonts w:ascii="Arial" w:hAnsi="Arial" w:cs="Arial"/>
          <w:color w:val="000000" w:themeColor="text1"/>
          <w:sz w:val="21"/>
          <w:szCs w:val="21"/>
          <w:bdr w:val="none" w:sz="0" w:space="0" w:color="auto" w:frame="1"/>
        </w:rPr>
        <w:t xml:space="preserve">In the October 2023 issue of </w:t>
      </w:r>
      <w:hyperlink r:id="rId57" w:history="1">
        <w:r w:rsidRPr="00DF5668">
          <w:rPr>
            <w:rStyle w:val="Hyperlink"/>
            <w:rFonts w:ascii="Arial" w:hAnsi="Arial" w:cs="Arial"/>
            <w:i/>
            <w:iCs/>
            <w:sz w:val="21"/>
            <w:szCs w:val="21"/>
            <w:bdr w:val="none" w:sz="0" w:space="0" w:color="auto" w:frame="1"/>
          </w:rPr>
          <w:t>Good Day!</w:t>
        </w:r>
      </w:hyperlink>
      <w:r>
        <w:rPr>
          <w:rFonts w:ascii="Arial" w:hAnsi="Arial" w:cs="Arial"/>
          <w:color w:val="000000" w:themeColor="text1"/>
          <w:sz w:val="21"/>
          <w:szCs w:val="21"/>
          <w:bdr w:val="none" w:sz="0" w:space="0" w:color="auto" w:frame="1"/>
        </w:rPr>
        <w:t xml:space="preserve"> magazine, we highlighted a few other nearby attractions. We know that many </w:t>
      </w:r>
      <w:proofErr w:type="gramStart"/>
      <w:r>
        <w:rPr>
          <w:rFonts w:ascii="Arial" w:hAnsi="Arial" w:cs="Arial"/>
          <w:color w:val="000000" w:themeColor="text1"/>
          <w:sz w:val="21"/>
          <w:szCs w:val="21"/>
          <w:bdr w:val="none" w:sz="0" w:space="0" w:color="auto" w:frame="1"/>
        </w:rPr>
        <w:t>Grangers</w:t>
      </w:r>
      <w:proofErr w:type="gramEnd"/>
      <w:r>
        <w:rPr>
          <w:rFonts w:ascii="Arial" w:hAnsi="Arial" w:cs="Arial"/>
          <w:color w:val="000000" w:themeColor="text1"/>
          <w:sz w:val="21"/>
          <w:szCs w:val="21"/>
          <w:bdr w:val="none" w:sz="0" w:space="0" w:color="auto" w:frame="1"/>
        </w:rPr>
        <w:t xml:space="preserve"> love taking day trips during the week of session to support local businesses, visit tourist attractions, and even do some fun shopping in the region.</w:t>
      </w:r>
    </w:p>
    <w:p w14:paraId="1A666A8D" w14:textId="77777777" w:rsidR="00DF5668" w:rsidRPr="00DF5668" w:rsidRDefault="00DF5668" w:rsidP="00DF5668">
      <w:pPr>
        <w:pStyle w:val="ArticleText"/>
        <w:ind w:firstLine="270"/>
        <w:jc w:val="left"/>
        <w:rPr>
          <w:rFonts w:ascii="Arial" w:hAnsi="Arial" w:cs="Arial"/>
          <w:sz w:val="21"/>
          <w:szCs w:val="21"/>
        </w:rPr>
      </w:pPr>
      <w:r w:rsidRPr="00DF5668">
        <w:rPr>
          <w:rFonts w:ascii="Arial" w:hAnsi="Arial" w:cs="Arial"/>
          <w:sz w:val="21"/>
          <w:szCs w:val="21"/>
        </w:rPr>
        <w:t>As you make your plans to attend, of course, the wonder of Niagara Falls is worth taking the time to visit, but consider these other local attractions:</w:t>
      </w:r>
    </w:p>
    <w:p w14:paraId="2A8FED05" w14:textId="77777777" w:rsidR="00DF5668" w:rsidRDefault="00DF5668" w:rsidP="00DF5668">
      <w:pPr>
        <w:pStyle w:val="ArticleText"/>
        <w:numPr>
          <w:ilvl w:val="0"/>
          <w:numId w:val="47"/>
        </w:numPr>
        <w:jc w:val="left"/>
        <w:rPr>
          <w:rFonts w:ascii="Arial" w:hAnsi="Arial" w:cs="Arial"/>
          <w:sz w:val="21"/>
          <w:szCs w:val="21"/>
        </w:rPr>
        <w:sectPr w:rsidR="00DF5668" w:rsidSect="00B30875">
          <w:type w:val="continuous"/>
          <w:pgSz w:w="12240" w:h="15840"/>
          <w:pgMar w:top="1053" w:right="1440" w:bottom="594" w:left="1440" w:header="398" w:footer="720" w:gutter="0"/>
          <w:cols w:space="720"/>
        </w:sectPr>
      </w:pPr>
    </w:p>
    <w:p w14:paraId="661256C5" w14:textId="77777777" w:rsidR="00DF5668" w:rsidRPr="00DF5668" w:rsidRDefault="00DF5668" w:rsidP="00DF5668">
      <w:pPr>
        <w:pStyle w:val="ArticleText"/>
        <w:numPr>
          <w:ilvl w:val="0"/>
          <w:numId w:val="47"/>
        </w:numPr>
        <w:jc w:val="left"/>
        <w:rPr>
          <w:rFonts w:ascii="Arial" w:hAnsi="Arial" w:cs="Arial"/>
          <w:sz w:val="21"/>
          <w:szCs w:val="21"/>
        </w:rPr>
      </w:pPr>
      <w:r w:rsidRPr="00DF5668">
        <w:rPr>
          <w:rFonts w:ascii="Arial" w:hAnsi="Arial" w:cs="Arial"/>
          <w:sz w:val="21"/>
          <w:szCs w:val="21"/>
        </w:rPr>
        <w:t>Aquarium of Niagara</w:t>
      </w:r>
    </w:p>
    <w:p w14:paraId="6897C291" w14:textId="77777777" w:rsidR="00DF5668" w:rsidRPr="00DF5668" w:rsidRDefault="00DF5668" w:rsidP="00DF5668">
      <w:pPr>
        <w:pStyle w:val="ArticleText"/>
        <w:numPr>
          <w:ilvl w:val="0"/>
          <w:numId w:val="47"/>
        </w:numPr>
        <w:jc w:val="left"/>
        <w:rPr>
          <w:rFonts w:ascii="Arial" w:hAnsi="Arial" w:cs="Arial"/>
          <w:sz w:val="21"/>
          <w:szCs w:val="21"/>
        </w:rPr>
      </w:pPr>
      <w:r w:rsidRPr="00DF5668">
        <w:rPr>
          <w:rFonts w:ascii="Arial" w:hAnsi="Arial" w:cs="Arial"/>
          <w:sz w:val="21"/>
          <w:szCs w:val="21"/>
        </w:rPr>
        <w:t>Albright-Knox Art Gallery</w:t>
      </w:r>
    </w:p>
    <w:p w14:paraId="2110304F" w14:textId="77777777" w:rsidR="00DF5668" w:rsidRPr="00DF5668" w:rsidRDefault="00DF5668" w:rsidP="00DF5668">
      <w:pPr>
        <w:pStyle w:val="ArticleText"/>
        <w:numPr>
          <w:ilvl w:val="0"/>
          <w:numId w:val="47"/>
        </w:numPr>
        <w:jc w:val="left"/>
        <w:rPr>
          <w:rFonts w:ascii="Arial" w:hAnsi="Arial" w:cs="Arial"/>
          <w:sz w:val="21"/>
          <w:szCs w:val="21"/>
        </w:rPr>
      </w:pPr>
      <w:proofErr w:type="spellStart"/>
      <w:r w:rsidRPr="00DF5668">
        <w:rPr>
          <w:rFonts w:ascii="Arial" w:hAnsi="Arial" w:cs="Arial"/>
          <w:sz w:val="21"/>
          <w:szCs w:val="21"/>
        </w:rPr>
        <w:t>Artpark</w:t>
      </w:r>
      <w:proofErr w:type="spellEnd"/>
    </w:p>
    <w:p w14:paraId="051A154E" w14:textId="77777777" w:rsidR="00DF5668" w:rsidRPr="00DF5668" w:rsidRDefault="00DF5668" w:rsidP="00DF5668">
      <w:pPr>
        <w:pStyle w:val="ArticleText"/>
        <w:numPr>
          <w:ilvl w:val="0"/>
          <w:numId w:val="47"/>
        </w:numPr>
        <w:jc w:val="left"/>
        <w:rPr>
          <w:rFonts w:ascii="Arial" w:hAnsi="Arial" w:cs="Arial"/>
          <w:sz w:val="21"/>
          <w:szCs w:val="21"/>
        </w:rPr>
      </w:pPr>
      <w:r w:rsidRPr="00DF5668">
        <w:rPr>
          <w:rFonts w:ascii="Arial" w:hAnsi="Arial" w:cs="Arial"/>
          <w:sz w:val="21"/>
          <w:szCs w:val="21"/>
        </w:rPr>
        <w:t>Asha’s Farm Sanctuary</w:t>
      </w:r>
    </w:p>
    <w:p w14:paraId="54AFF334" w14:textId="77777777" w:rsidR="00DF5668" w:rsidRPr="00DF5668" w:rsidRDefault="00DF5668" w:rsidP="00DF5668">
      <w:pPr>
        <w:pStyle w:val="ArticleText"/>
        <w:numPr>
          <w:ilvl w:val="0"/>
          <w:numId w:val="47"/>
        </w:numPr>
        <w:jc w:val="left"/>
        <w:rPr>
          <w:rFonts w:ascii="Arial" w:hAnsi="Arial" w:cs="Arial"/>
          <w:sz w:val="21"/>
          <w:szCs w:val="21"/>
        </w:rPr>
      </w:pPr>
      <w:r w:rsidRPr="00DF5668">
        <w:rPr>
          <w:rFonts w:ascii="Arial" w:hAnsi="Arial" w:cs="Arial"/>
          <w:sz w:val="21"/>
          <w:szCs w:val="21"/>
        </w:rPr>
        <w:t xml:space="preserve">Becker Farms &amp; </w:t>
      </w:r>
      <w:proofErr w:type="spellStart"/>
      <w:r w:rsidRPr="00DF5668">
        <w:rPr>
          <w:rFonts w:ascii="Arial" w:hAnsi="Arial" w:cs="Arial"/>
          <w:sz w:val="21"/>
          <w:szCs w:val="21"/>
        </w:rPr>
        <w:t>Vizcarra</w:t>
      </w:r>
      <w:proofErr w:type="spellEnd"/>
      <w:r w:rsidRPr="00DF5668">
        <w:rPr>
          <w:rFonts w:ascii="Arial" w:hAnsi="Arial" w:cs="Arial"/>
          <w:sz w:val="21"/>
          <w:szCs w:val="21"/>
        </w:rPr>
        <w:t xml:space="preserve"> Vineyards</w:t>
      </w:r>
    </w:p>
    <w:p w14:paraId="7D11EF9F" w14:textId="77777777" w:rsidR="00DF5668" w:rsidRPr="00DF5668" w:rsidRDefault="00DF5668" w:rsidP="00DF5668">
      <w:pPr>
        <w:pStyle w:val="ArticleText"/>
        <w:numPr>
          <w:ilvl w:val="0"/>
          <w:numId w:val="47"/>
        </w:numPr>
        <w:jc w:val="left"/>
        <w:rPr>
          <w:rFonts w:ascii="Arial" w:hAnsi="Arial" w:cs="Arial"/>
          <w:sz w:val="21"/>
          <w:szCs w:val="21"/>
        </w:rPr>
      </w:pPr>
      <w:r w:rsidRPr="00DF5668">
        <w:rPr>
          <w:rFonts w:ascii="Arial" w:hAnsi="Arial" w:cs="Arial"/>
          <w:sz w:val="21"/>
          <w:szCs w:val="21"/>
        </w:rPr>
        <w:t>Blackman Homestead Farm</w:t>
      </w:r>
    </w:p>
    <w:p w14:paraId="3422AFE2" w14:textId="45E8A43A" w:rsidR="00DF5668" w:rsidRPr="00DF5668" w:rsidRDefault="00DF5668" w:rsidP="00DF5668">
      <w:pPr>
        <w:pStyle w:val="ArticleText"/>
        <w:numPr>
          <w:ilvl w:val="0"/>
          <w:numId w:val="47"/>
        </w:numPr>
        <w:jc w:val="left"/>
        <w:rPr>
          <w:rFonts w:ascii="Arial" w:hAnsi="Arial" w:cs="Arial"/>
          <w:sz w:val="21"/>
          <w:szCs w:val="21"/>
        </w:rPr>
      </w:pPr>
      <w:r w:rsidRPr="00DF5668">
        <w:rPr>
          <w:rFonts w:ascii="Arial" w:hAnsi="Arial" w:cs="Arial"/>
          <w:sz w:val="21"/>
          <w:szCs w:val="21"/>
        </w:rPr>
        <w:t xml:space="preserve">Buffalo &amp; Erie County </w:t>
      </w:r>
      <w:r w:rsidR="00897BA9">
        <w:rPr>
          <w:rFonts w:ascii="Arial" w:hAnsi="Arial" w:cs="Arial"/>
          <w:sz w:val="21"/>
          <w:szCs w:val="21"/>
        </w:rPr>
        <w:t>Botanical</w:t>
      </w:r>
      <w:r w:rsidRPr="00DF5668">
        <w:rPr>
          <w:rFonts w:ascii="Arial" w:hAnsi="Arial" w:cs="Arial"/>
          <w:sz w:val="21"/>
          <w:szCs w:val="21"/>
        </w:rPr>
        <w:t xml:space="preserve"> Gardens</w:t>
      </w:r>
    </w:p>
    <w:p w14:paraId="31C23404" w14:textId="77777777" w:rsidR="00DF5668" w:rsidRPr="00DF5668" w:rsidRDefault="00DF5668" w:rsidP="00DF5668">
      <w:pPr>
        <w:pStyle w:val="ArticleText"/>
        <w:numPr>
          <w:ilvl w:val="0"/>
          <w:numId w:val="47"/>
        </w:numPr>
        <w:jc w:val="left"/>
        <w:rPr>
          <w:rFonts w:ascii="Arial" w:hAnsi="Arial" w:cs="Arial"/>
          <w:sz w:val="21"/>
          <w:szCs w:val="21"/>
        </w:rPr>
      </w:pPr>
      <w:r w:rsidRPr="00DF5668">
        <w:rPr>
          <w:rFonts w:ascii="Arial" w:hAnsi="Arial" w:cs="Arial"/>
          <w:sz w:val="21"/>
          <w:szCs w:val="21"/>
        </w:rPr>
        <w:t>Buffalo Museum of Science</w:t>
      </w:r>
    </w:p>
    <w:p w14:paraId="025238CD" w14:textId="77777777" w:rsidR="00DF5668" w:rsidRPr="00DF5668" w:rsidRDefault="00DF5668" w:rsidP="00DF5668">
      <w:pPr>
        <w:pStyle w:val="ArticleText"/>
        <w:numPr>
          <w:ilvl w:val="0"/>
          <w:numId w:val="47"/>
        </w:numPr>
        <w:jc w:val="left"/>
        <w:rPr>
          <w:rFonts w:ascii="Arial" w:hAnsi="Arial" w:cs="Arial"/>
          <w:sz w:val="21"/>
          <w:szCs w:val="21"/>
        </w:rPr>
      </w:pPr>
      <w:r w:rsidRPr="00DF5668">
        <w:rPr>
          <w:rFonts w:ascii="Arial" w:hAnsi="Arial" w:cs="Arial"/>
          <w:sz w:val="21"/>
          <w:szCs w:val="21"/>
        </w:rPr>
        <w:t>Buffalo Zoo</w:t>
      </w:r>
    </w:p>
    <w:p w14:paraId="2759BE8E" w14:textId="77777777" w:rsidR="00DF5668" w:rsidRPr="00DF5668" w:rsidRDefault="00DF5668" w:rsidP="00DF5668">
      <w:pPr>
        <w:pStyle w:val="ArticleText"/>
        <w:numPr>
          <w:ilvl w:val="0"/>
          <w:numId w:val="47"/>
        </w:numPr>
        <w:jc w:val="left"/>
        <w:rPr>
          <w:rFonts w:ascii="Arial" w:hAnsi="Arial" w:cs="Arial"/>
          <w:sz w:val="21"/>
          <w:szCs w:val="21"/>
        </w:rPr>
      </w:pPr>
      <w:r w:rsidRPr="00DF5668">
        <w:rPr>
          <w:rFonts w:ascii="Arial" w:hAnsi="Arial" w:cs="Arial"/>
          <w:sz w:val="21"/>
          <w:szCs w:val="21"/>
        </w:rPr>
        <w:t>Carnegie Art Center</w:t>
      </w:r>
    </w:p>
    <w:p w14:paraId="38F01C44" w14:textId="77777777" w:rsidR="00DF5668" w:rsidRPr="00DF5668" w:rsidRDefault="00DF5668" w:rsidP="00DF5668">
      <w:pPr>
        <w:pStyle w:val="ArticleText"/>
        <w:numPr>
          <w:ilvl w:val="0"/>
          <w:numId w:val="47"/>
        </w:numPr>
        <w:jc w:val="left"/>
        <w:rPr>
          <w:rFonts w:ascii="Arial" w:hAnsi="Arial" w:cs="Arial"/>
          <w:sz w:val="21"/>
          <w:szCs w:val="21"/>
        </w:rPr>
      </w:pPr>
      <w:proofErr w:type="spellStart"/>
      <w:r w:rsidRPr="00DF5668">
        <w:rPr>
          <w:rFonts w:ascii="Arial" w:hAnsi="Arial" w:cs="Arial"/>
          <w:sz w:val="21"/>
          <w:szCs w:val="21"/>
        </w:rPr>
        <w:t>Herschell</w:t>
      </w:r>
      <w:proofErr w:type="spellEnd"/>
      <w:r w:rsidRPr="00DF5668">
        <w:rPr>
          <w:rFonts w:ascii="Arial" w:hAnsi="Arial" w:cs="Arial"/>
          <w:sz w:val="21"/>
          <w:szCs w:val="21"/>
        </w:rPr>
        <w:t xml:space="preserve"> Carrousel Factory Museum</w:t>
      </w:r>
    </w:p>
    <w:p w14:paraId="6E791C8A" w14:textId="77777777" w:rsidR="00DF5668" w:rsidRPr="00DF5668" w:rsidRDefault="00DF5668" w:rsidP="00DF5668">
      <w:pPr>
        <w:pStyle w:val="ArticleText"/>
        <w:numPr>
          <w:ilvl w:val="0"/>
          <w:numId w:val="47"/>
        </w:numPr>
        <w:jc w:val="left"/>
        <w:rPr>
          <w:rFonts w:ascii="Arial" w:hAnsi="Arial" w:cs="Arial"/>
          <w:sz w:val="21"/>
          <w:szCs w:val="21"/>
        </w:rPr>
      </w:pPr>
      <w:r w:rsidRPr="00DF5668">
        <w:rPr>
          <w:rFonts w:ascii="Arial" w:hAnsi="Arial" w:cs="Arial"/>
          <w:sz w:val="21"/>
          <w:szCs w:val="21"/>
        </w:rPr>
        <w:t>Hidden Valley Animal Adventure</w:t>
      </w:r>
    </w:p>
    <w:p w14:paraId="3748D10B" w14:textId="77777777" w:rsidR="00DF5668" w:rsidRPr="00DF5668" w:rsidRDefault="00DF5668" w:rsidP="00DF5668">
      <w:pPr>
        <w:pStyle w:val="ArticleText"/>
        <w:numPr>
          <w:ilvl w:val="0"/>
          <w:numId w:val="47"/>
        </w:numPr>
        <w:jc w:val="left"/>
        <w:rPr>
          <w:rFonts w:ascii="Arial" w:hAnsi="Arial" w:cs="Arial"/>
          <w:sz w:val="21"/>
          <w:szCs w:val="21"/>
        </w:rPr>
      </w:pPr>
      <w:r w:rsidRPr="00DF5668">
        <w:rPr>
          <w:rFonts w:ascii="Arial" w:hAnsi="Arial" w:cs="Arial"/>
          <w:sz w:val="21"/>
          <w:szCs w:val="21"/>
        </w:rPr>
        <w:t>National Comedy Center</w:t>
      </w:r>
    </w:p>
    <w:p w14:paraId="7F887706" w14:textId="77777777" w:rsidR="00DF5668" w:rsidRPr="00DF5668" w:rsidRDefault="00DF5668" w:rsidP="00DF5668">
      <w:pPr>
        <w:pStyle w:val="ArticleText"/>
        <w:numPr>
          <w:ilvl w:val="0"/>
          <w:numId w:val="47"/>
        </w:numPr>
        <w:jc w:val="left"/>
        <w:rPr>
          <w:rFonts w:ascii="Arial" w:hAnsi="Arial" w:cs="Arial"/>
          <w:sz w:val="21"/>
          <w:szCs w:val="21"/>
        </w:rPr>
      </w:pPr>
      <w:r w:rsidRPr="00DF5668">
        <w:rPr>
          <w:rFonts w:ascii="Arial" w:hAnsi="Arial" w:cs="Arial"/>
          <w:sz w:val="21"/>
          <w:szCs w:val="21"/>
        </w:rPr>
        <w:t>Niagara Adventure Theater</w:t>
      </w:r>
    </w:p>
    <w:p w14:paraId="314B0DD4" w14:textId="77777777" w:rsidR="00DF5668" w:rsidRPr="00DF5668" w:rsidRDefault="00DF5668" w:rsidP="00DF5668">
      <w:pPr>
        <w:pStyle w:val="ArticleText"/>
        <w:numPr>
          <w:ilvl w:val="0"/>
          <w:numId w:val="47"/>
        </w:numPr>
        <w:jc w:val="left"/>
        <w:rPr>
          <w:rFonts w:ascii="Arial" w:hAnsi="Arial" w:cs="Arial"/>
          <w:sz w:val="21"/>
          <w:szCs w:val="21"/>
        </w:rPr>
      </w:pPr>
      <w:r w:rsidRPr="00DF5668">
        <w:rPr>
          <w:rFonts w:ascii="Arial" w:hAnsi="Arial" w:cs="Arial"/>
          <w:sz w:val="21"/>
          <w:szCs w:val="21"/>
        </w:rPr>
        <w:t>Niagara Falls Underground Railroad Heritage Center</w:t>
      </w:r>
    </w:p>
    <w:p w14:paraId="275E4007" w14:textId="77777777" w:rsidR="00DF5668" w:rsidRPr="00DF5668" w:rsidRDefault="00DF5668" w:rsidP="00DF5668">
      <w:pPr>
        <w:pStyle w:val="ArticleText"/>
        <w:numPr>
          <w:ilvl w:val="0"/>
          <w:numId w:val="47"/>
        </w:numPr>
        <w:jc w:val="left"/>
        <w:rPr>
          <w:rFonts w:ascii="Arial" w:hAnsi="Arial" w:cs="Arial"/>
          <w:sz w:val="21"/>
          <w:szCs w:val="21"/>
        </w:rPr>
      </w:pPr>
      <w:r w:rsidRPr="00DF5668">
        <w:rPr>
          <w:rFonts w:ascii="Arial" w:hAnsi="Arial" w:cs="Arial"/>
          <w:sz w:val="21"/>
          <w:szCs w:val="21"/>
        </w:rPr>
        <w:t>Riviera Theatre &amp; Performing Arts Center</w:t>
      </w:r>
    </w:p>
    <w:p w14:paraId="65CB275B" w14:textId="77777777" w:rsidR="00DF5668" w:rsidRPr="00DF5668" w:rsidRDefault="00DF5668" w:rsidP="00DF5668">
      <w:pPr>
        <w:pStyle w:val="ArticleText"/>
        <w:numPr>
          <w:ilvl w:val="0"/>
          <w:numId w:val="47"/>
        </w:numPr>
        <w:jc w:val="left"/>
        <w:rPr>
          <w:rFonts w:ascii="Arial" w:hAnsi="Arial" w:cs="Arial"/>
          <w:sz w:val="21"/>
          <w:szCs w:val="21"/>
        </w:rPr>
      </w:pPr>
      <w:r w:rsidRPr="00DF5668">
        <w:rPr>
          <w:rFonts w:ascii="Arial" w:hAnsi="Arial" w:cs="Arial"/>
          <w:sz w:val="21"/>
          <w:szCs w:val="21"/>
        </w:rPr>
        <w:t xml:space="preserve">7 Gates </w:t>
      </w:r>
      <w:proofErr w:type="spellStart"/>
      <w:r w:rsidRPr="00DF5668">
        <w:rPr>
          <w:rFonts w:ascii="Arial" w:hAnsi="Arial" w:cs="Arial"/>
          <w:sz w:val="21"/>
          <w:szCs w:val="21"/>
        </w:rPr>
        <w:t>Screampark</w:t>
      </w:r>
      <w:proofErr w:type="spellEnd"/>
      <w:r w:rsidRPr="00DF5668">
        <w:rPr>
          <w:rFonts w:ascii="Arial" w:hAnsi="Arial" w:cs="Arial"/>
          <w:sz w:val="21"/>
          <w:szCs w:val="21"/>
        </w:rPr>
        <w:t xml:space="preserve"> (for those who want a bit of a scare)</w:t>
      </w:r>
    </w:p>
    <w:p w14:paraId="6E84A04C" w14:textId="77777777" w:rsidR="00DF5668" w:rsidRDefault="00DF5668" w:rsidP="00DF5668">
      <w:pPr>
        <w:pStyle w:val="ArticleText"/>
        <w:ind w:firstLine="270"/>
        <w:jc w:val="left"/>
        <w:rPr>
          <w:rFonts w:ascii="Arial" w:hAnsi="Arial" w:cs="Arial"/>
          <w:sz w:val="21"/>
          <w:szCs w:val="21"/>
        </w:rPr>
        <w:sectPr w:rsidR="00DF5668" w:rsidSect="00DF5668">
          <w:type w:val="continuous"/>
          <w:pgSz w:w="12240" w:h="15840"/>
          <w:pgMar w:top="1053" w:right="1440" w:bottom="594" w:left="1440" w:header="398" w:footer="720" w:gutter="0"/>
          <w:cols w:num="2" w:space="720"/>
        </w:sectPr>
      </w:pPr>
    </w:p>
    <w:p w14:paraId="3DB1AD98" w14:textId="77777777" w:rsidR="00DF5668" w:rsidRDefault="00DF5668" w:rsidP="00DF5668">
      <w:pPr>
        <w:pStyle w:val="ArticleText"/>
        <w:ind w:firstLine="270"/>
        <w:jc w:val="left"/>
        <w:rPr>
          <w:rFonts w:ascii="Arial" w:hAnsi="Arial" w:cs="Arial"/>
          <w:sz w:val="21"/>
          <w:szCs w:val="21"/>
        </w:rPr>
      </w:pPr>
      <w:r w:rsidRPr="00DF5668">
        <w:rPr>
          <w:rFonts w:ascii="Arial" w:hAnsi="Arial" w:cs="Arial"/>
          <w:sz w:val="21"/>
          <w:szCs w:val="21"/>
        </w:rPr>
        <w:t xml:space="preserve">Some of these locations require tickets in advance - so don’t wait too long to make your plans. In addition, there are hundreds of nearby farms, wineries, breweries, shopping centers, and more that </w:t>
      </w:r>
      <w:r w:rsidRPr="00DF5668">
        <w:rPr>
          <w:rFonts w:ascii="Arial" w:hAnsi="Arial" w:cs="Arial"/>
          <w:sz w:val="21"/>
          <w:szCs w:val="21"/>
        </w:rPr>
        <w:lastRenderedPageBreak/>
        <w:t>are waiting for you to discover in the region. If you don’t want to drive (or won’t have a car), you can consider hopping on the Discover Niagara Shuttle.</w:t>
      </w:r>
    </w:p>
    <w:p w14:paraId="0C152983" w14:textId="7D235B2C" w:rsidR="00615F50" w:rsidRPr="00DF5668" w:rsidRDefault="00DF5668" w:rsidP="00DF5668">
      <w:pPr>
        <w:pStyle w:val="ArticleText"/>
        <w:ind w:firstLine="270"/>
        <w:jc w:val="left"/>
        <w:rPr>
          <w:rFonts w:ascii="Arial" w:hAnsi="Arial" w:cs="Arial"/>
          <w:sz w:val="21"/>
          <w:szCs w:val="21"/>
        </w:rPr>
      </w:pPr>
      <w:r>
        <w:rPr>
          <w:rFonts w:ascii="Arial" w:hAnsi="Arial" w:cs="Arial"/>
          <w:sz w:val="21"/>
          <w:szCs w:val="21"/>
        </w:rPr>
        <w:t xml:space="preserve">Read more about what’s in store at the Convention in </w:t>
      </w:r>
      <w:hyperlink r:id="rId58" w:history="1">
        <w:r w:rsidRPr="00DF5668">
          <w:rPr>
            <w:rStyle w:val="Hyperlink"/>
            <w:rFonts w:ascii="Arial" w:hAnsi="Arial" w:cs="Arial"/>
            <w:i/>
            <w:iCs/>
            <w:sz w:val="21"/>
            <w:szCs w:val="21"/>
          </w:rPr>
          <w:t>Good Day</w:t>
        </w:r>
      </w:hyperlink>
      <w:r>
        <w:rPr>
          <w:rFonts w:ascii="Arial" w:hAnsi="Arial" w:cs="Arial"/>
          <w:i/>
          <w:iCs/>
          <w:sz w:val="21"/>
          <w:szCs w:val="21"/>
        </w:rPr>
        <w:t>!</w:t>
      </w:r>
      <w:r>
        <w:rPr>
          <w:rFonts w:ascii="Arial" w:hAnsi="Arial" w:cs="Arial"/>
          <w:sz w:val="21"/>
          <w:szCs w:val="21"/>
        </w:rPr>
        <w:t>.</w:t>
      </w:r>
    </w:p>
    <w:p w14:paraId="7531B123" w14:textId="77777777" w:rsidR="00615F50" w:rsidRDefault="00615F50" w:rsidP="00615F50">
      <w:pPr>
        <w:shd w:val="clear" w:color="auto" w:fill="FFFFFF"/>
        <w:spacing w:line="276" w:lineRule="auto"/>
        <w:rPr>
          <w:rFonts w:ascii="Arial" w:hAnsi="Arial" w:cs="Arial"/>
          <w:color w:val="000000" w:themeColor="text1"/>
          <w:sz w:val="21"/>
          <w:szCs w:val="21"/>
          <w:bdr w:val="none" w:sz="0" w:space="0" w:color="auto" w:frame="1"/>
        </w:rPr>
      </w:pPr>
    </w:p>
    <w:p w14:paraId="5B1675AC" w14:textId="77777777" w:rsidR="00FA6235" w:rsidRDefault="00BC04A6" w:rsidP="00FA6235">
      <w:pPr>
        <w:shd w:val="clear" w:color="auto" w:fill="FFFFFF"/>
        <w:spacing w:line="276" w:lineRule="auto"/>
        <w:jc w:val="center"/>
      </w:pPr>
      <w:r>
        <w:rPr>
          <w:noProof/>
        </w:rPr>
        <w:drawing>
          <wp:inline distT="0" distB="0" distL="0" distR="0" wp14:anchorId="150B0F5C" wp14:editId="2CB48774">
            <wp:extent cx="5491882" cy="2560320"/>
            <wp:effectExtent l="0" t="0" r="0" b="5080"/>
            <wp:docPr id="1737034283" name="Picture 2">
              <a:hlinkClick xmlns:a="http://schemas.openxmlformats.org/drawingml/2006/main" r:id="rId5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034283" name="Picture 2">
                      <a:hlinkClick r:id="rId59"/>
                    </pic:cNvPr>
                    <pic:cNvPicPr/>
                  </pic:nvPicPr>
                  <pic:blipFill>
                    <a:blip r:embed="rId60">
                      <a:extLst>
                        <a:ext uri="{28A0092B-C50C-407E-A947-70E740481C1C}">
                          <a14:useLocalDpi xmlns:a14="http://schemas.microsoft.com/office/drawing/2010/main" val="0"/>
                        </a:ext>
                      </a:extLst>
                    </a:blip>
                    <a:stretch>
                      <a:fillRect/>
                    </a:stretch>
                  </pic:blipFill>
                  <pic:spPr>
                    <a:xfrm>
                      <a:off x="0" y="0"/>
                      <a:ext cx="5491882" cy="2560320"/>
                    </a:xfrm>
                    <a:prstGeom prst="rect">
                      <a:avLst/>
                    </a:prstGeom>
                  </pic:spPr>
                </pic:pic>
              </a:graphicData>
            </a:graphic>
          </wp:inline>
        </w:drawing>
      </w:r>
    </w:p>
    <w:p w14:paraId="5CC5CFEA" w14:textId="77777777" w:rsidR="0060449F" w:rsidRDefault="0060449F" w:rsidP="00FA6235">
      <w:pPr>
        <w:shd w:val="clear" w:color="auto" w:fill="FFFFFF"/>
        <w:spacing w:line="276" w:lineRule="auto"/>
        <w:jc w:val="center"/>
      </w:pPr>
    </w:p>
    <w:p w14:paraId="4B48EB1E" w14:textId="50CD3684" w:rsidR="002643E7" w:rsidRPr="00FA6235" w:rsidRDefault="007155A3" w:rsidP="001F2C9E">
      <w:pPr>
        <w:shd w:val="clear" w:color="auto" w:fill="FFFFFF"/>
        <w:spacing w:line="276" w:lineRule="auto"/>
        <w:jc w:val="center"/>
      </w:pPr>
      <w:r>
        <w:rPr>
          <w:noProof/>
        </w:rPr>
        <w:drawing>
          <wp:inline distT="0" distB="0" distL="0" distR="0" wp14:anchorId="12FF8616" wp14:editId="7954DFB4">
            <wp:extent cx="5852160" cy="2926080"/>
            <wp:effectExtent l="0" t="0" r="2540" b="0"/>
            <wp:docPr id="8729425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942525" name="Picture 4"/>
                    <pic:cNvPicPr/>
                  </pic:nvPicPr>
                  <pic:blipFill>
                    <a:blip r:embed="rId61" cstate="print">
                      <a:extLst>
                        <a:ext uri="{28A0092B-C50C-407E-A947-70E740481C1C}">
                          <a14:useLocalDpi xmlns:a14="http://schemas.microsoft.com/office/drawing/2010/main" val="0"/>
                        </a:ext>
                      </a:extLst>
                    </a:blip>
                    <a:stretch>
                      <a:fillRect/>
                    </a:stretch>
                  </pic:blipFill>
                  <pic:spPr>
                    <a:xfrm>
                      <a:off x="0" y="0"/>
                      <a:ext cx="5852160" cy="2926080"/>
                    </a:xfrm>
                    <a:prstGeom prst="rect">
                      <a:avLst/>
                    </a:prstGeom>
                  </pic:spPr>
                </pic:pic>
              </a:graphicData>
            </a:graphic>
          </wp:inline>
        </w:drawing>
      </w:r>
      <w:hyperlink r:id="rId62" w:history="1"/>
    </w:p>
    <w:sectPr w:rsidR="002643E7" w:rsidRPr="00FA6235" w:rsidSect="00B30875">
      <w:type w:val="continuous"/>
      <w:pgSz w:w="12240" w:h="15840"/>
      <w:pgMar w:top="1053" w:right="1440" w:bottom="594" w:left="1440" w:header="39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D6FFCD" w14:textId="77777777" w:rsidR="009D27D4" w:rsidRDefault="009D27D4" w:rsidP="00915C1C">
      <w:r>
        <w:separator/>
      </w:r>
    </w:p>
  </w:endnote>
  <w:endnote w:type="continuationSeparator" w:id="0">
    <w:p w14:paraId="0C157003" w14:textId="77777777" w:rsidR="009D27D4" w:rsidRDefault="009D27D4"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Noto Sans Symbols">
    <w:altName w:val="Calibri"/>
    <w:panose1 w:val="020B0502040504020204"/>
    <w:charset w:val="00"/>
    <w:family w:val="swiss"/>
    <w:pitch w:val="variable"/>
    <w:sig w:usb0="E00002FF" w:usb1="4000001F" w:usb2="08000029" w:usb3="00000000" w:csb0="00000001"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 w:name="Minion Pro">
    <w:panose1 w:val="02040503050201020203"/>
    <w:charset w:val="00"/>
    <w:family w:val="roman"/>
    <w:pitch w:val="variable"/>
    <w:sig w:usb0="E00002AF" w:usb1="5000E07B" w:usb2="00000000" w:usb3="00000000" w:csb0="0000019F" w:csb1="00000000"/>
  </w:font>
  <w:font w:name="Gotham-Bold">
    <w:panose1 w:val="020B0604020202020204"/>
    <w:charset w:val="4D"/>
    <w:family w:val="auto"/>
    <w:notTrueType/>
    <w:pitch w:val="default"/>
    <w:sig w:usb0="00000003" w:usb1="00000000" w:usb2="00000000" w:usb3="00000000" w:csb0="00000001" w:csb1="00000000"/>
  </w:font>
  <w:font w:name="Avenir Light">
    <w:panose1 w:val="020B0402020203020204"/>
    <w:charset w:val="4D"/>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BD1A81" w14:textId="77777777" w:rsidR="009D27D4" w:rsidRDefault="009D27D4" w:rsidP="00915C1C">
      <w:r>
        <w:separator/>
      </w:r>
    </w:p>
  </w:footnote>
  <w:footnote w:type="continuationSeparator" w:id="0">
    <w:p w14:paraId="242DD210" w14:textId="77777777" w:rsidR="009D27D4" w:rsidRDefault="009D27D4"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187755849" name="Picture 118775584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AB6C2" w14:textId="52BD9213" w:rsidR="00C66E7A" w:rsidRDefault="00C66E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D405A"/>
    <w:multiLevelType w:val="hybridMultilevel"/>
    <w:tmpl w:val="D694AE38"/>
    <w:lvl w:ilvl="0" w:tplc="D736D35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BE34B4"/>
    <w:multiLevelType w:val="hybridMultilevel"/>
    <w:tmpl w:val="16D06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FC742F"/>
    <w:multiLevelType w:val="hybridMultilevel"/>
    <w:tmpl w:val="B8144796"/>
    <w:lvl w:ilvl="0" w:tplc="02642AA8">
      <w:start w:val="202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636B63"/>
    <w:multiLevelType w:val="hybridMultilevel"/>
    <w:tmpl w:val="021AFF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E9513E1"/>
    <w:multiLevelType w:val="hybridMultilevel"/>
    <w:tmpl w:val="B6DCC3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148189D"/>
    <w:multiLevelType w:val="multilevel"/>
    <w:tmpl w:val="E5C082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1FC1209"/>
    <w:multiLevelType w:val="hybridMultilevel"/>
    <w:tmpl w:val="176006A4"/>
    <w:lvl w:ilvl="0" w:tplc="41C465E2">
      <w:numFmt w:val="bullet"/>
      <w:lvlText w:val="•"/>
      <w:lvlJc w:val="left"/>
      <w:pPr>
        <w:ind w:left="420" w:hanging="360"/>
      </w:pPr>
      <w:rPr>
        <w:rFonts w:ascii="Arial" w:eastAsia="Times New Roman"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8" w15:restartNumberingAfterBreak="0">
    <w:nsid w:val="1A4A43EF"/>
    <w:multiLevelType w:val="hybridMultilevel"/>
    <w:tmpl w:val="BA142D8E"/>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9"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D5738CB"/>
    <w:multiLevelType w:val="hybridMultilevel"/>
    <w:tmpl w:val="5C8E23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2067E10"/>
    <w:multiLevelType w:val="hybridMultilevel"/>
    <w:tmpl w:val="EF5E8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33310BB"/>
    <w:multiLevelType w:val="hybridMultilevel"/>
    <w:tmpl w:val="1A964C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855706D"/>
    <w:multiLevelType w:val="hybridMultilevel"/>
    <w:tmpl w:val="CFCEC6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9CF234B"/>
    <w:multiLevelType w:val="hybridMultilevel"/>
    <w:tmpl w:val="37B467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2DA83B28"/>
    <w:multiLevelType w:val="multilevel"/>
    <w:tmpl w:val="5E4E4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2EAA695A"/>
    <w:multiLevelType w:val="hybridMultilevel"/>
    <w:tmpl w:val="FA88D5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33CF5707"/>
    <w:multiLevelType w:val="hybridMultilevel"/>
    <w:tmpl w:val="D8BC4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5AA3FF5"/>
    <w:multiLevelType w:val="multilevel"/>
    <w:tmpl w:val="D52C99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4F4C686D"/>
    <w:multiLevelType w:val="hybridMultilevel"/>
    <w:tmpl w:val="C9E02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2567B7A"/>
    <w:multiLevelType w:val="hybridMultilevel"/>
    <w:tmpl w:val="E42C2D0A"/>
    <w:lvl w:ilvl="0" w:tplc="B690554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40051C6"/>
    <w:multiLevelType w:val="hybridMultilevel"/>
    <w:tmpl w:val="B75CF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5AB54B1"/>
    <w:multiLevelType w:val="hybridMultilevel"/>
    <w:tmpl w:val="9BD019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8FF5D34"/>
    <w:multiLevelType w:val="multilevel"/>
    <w:tmpl w:val="CB840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6A1043C3"/>
    <w:multiLevelType w:val="multilevel"/>
    <w:tmpl w:val="89867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15:restartNumberingAfterBreak="0">
    <w:nsid w:val="6CD740D3"/>
    <w:multiLevelType w:val="hybridMultilevel"/>
    <w:tmpl w:val="57EC7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CEA29E8"/>
    <w:multiLevelType w:val="hybridMultilevel"/>
    <w:tmpl w:val="AE7C6D4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6D8840BB"/>
    <w:multiLevelType w:val="hybridMultilevel"/>
    <w:tmpl w:val="9EBE8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053745B"/>
    <w:multiLevelType w:val="hybridMultilevel"/>
    <w:tmpl w:val="751A018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1284E6F"/>
    <w:multiLevelType w:val="hybridMultilevel"/>
    <w:tmpl w:val="7C6219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 w15:restartNumberingAfterBreak="0">
    <w:nsid w:val="718557B5"/>
    <w:multiLevelType w:val="hybridMultilevel"/>
    <w:tmpl w:val="FB78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752E3A6C"/>
    <w:multiLevelType w:val="multilevel"/>
    <w:tmpl w:val="0FACB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755937B0"/>
    <w:multiLevelType w:val="hybridMultilevel"/>
    <w:tmpl w:val="1A5A5B56"/>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7373D3E"/>
    <w:multiLevelType w:val="hybridMultilevel"/>
    <w:tmpl w:val="C8F033FA"/>
    <w:lvl w:ilvl="0" w:tplc="3A66AA4A">
      <w:start w:val="1"/>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79284F94"/>
    <w:multiLevelType w:val="multilevel"/>
    <w:tmpl w:val="4260CA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5" w15:restartNumberingAfterBreak="0">
    <w:nsid w:val="79324DD0"/>
    <w:multiLevelType w:val="hybridMultilevel"/>
    <w:tmpl w:val="E9726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FC3241F"/>
    <w:multiLevelType w:val="hybridMultilevel"/>
    <w:tmpl w:val="E0ACCA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10672120">
    <w:abstractNumId w:val="26"/>
  </w:num>
  <w:num w:numId="2" w16cid:durableId="762191472">
    <w:abstractNumId w:val="32"/>
  </w:num>
  <w:num w:numId="3" w16cid:durableId="1053307564">
    <w:abstractNumId w:val="9"/>
  </w:num>
  <w:num w:numId="4" w16cid:durableId="1791388571">
    <w:abstractNumId w:val="27"/>
  </w:num>
  <w:num w:numId="5" w16cid:durableId="153299507">
    <w:abstractNumId w:val="13"/>
  </w:num>
  <w:num w:numId="6" w16cid:durableId="1774088009">
    <w:abstractNumId w:val="30"/>
  </w:num>
  <w:num w:numId="7" w16cid:durableId="652635228">
    <w:abstractNumId w:val="14"/>
  </w:num>
  <w:num w:numId="8" w16cid:durableId="793214628">
    <w:abstractNumId w:val="40"/>
  </w:num>
  <w:num w:numId="9" w16cid:durableId="252982688">
    <w:abstractNumId w:val="28"/>
  </w:num>
  <w:num w:numId="10" w16cid:durableId="1954630831">
    <w:abstractNumId w:val="39"/>
  </w:num>
  <w:num w:numId="11" w16cid:durableId="1260286144">
    <w:abstractNumId w:val="20"/>
  </w:num>
  <w:num w:numId="12" w16cid:durableId="1280143932">
    <w:abstractNumId w:val="4"/>
  </w:num>
  <w:num w:numId="13" w16cid:durableId="1618560417">
    <w:abstractNumId w:val="35"/>
  </w:num>
  <w:num w:numId="14" w16cid:durableId="872612793">
    <w:abstractNumId w:val="1"/>
  </w:num>
  <w:num w:numId="15" w16cid:durableId="664629525">
    <w:abstractNumId w:val="38"/>
  </w:num>
  <w:num w:numId="16" w16cid:durableId="1565219140">
    <w:abstractNumId w:val="23"/>
  </w:num>
  <w:num w:numId="17" w16cid:durableId="1882325237">
    <w:abstractNumId w:val="24"/>
  </w:num>
  <w:num w:numId="18" w16cid:durableId="676152607">
    <w:abstractNumId w:val="0"/>
  </w:num>
  <w:num w:numId="19" w16cid:durableId="1001934838">
    <w:abstractNumId w:val="43"/>
  </w:num>
  <w:num w:numId="20" w16cid:durableId="1918008387">
    <w:abstractNumId w:val="42"/>
  </w:num>
  <w:num w:numId="21" w16cid:durableId="59645083">
    <w:abstractNumId w:val="11"/>
  </w:num>
  <w:num w:numId="22" w16cid:durableId="1930431767">
    <w:abstractNumId w:val="33"/>
  </w:num>
  <w:num w:numId="23" w16cid:durableId="1574005825">
    <w:abstractNumId w:val="31"/>
  </w:num>
  <w:num w:numId="24" w16cid:durableId="667254028">
    <w:abstractNumId w:val="45"/>
  </w:num>
  <w:num w:numId="25" w16cid:durableId="1072504003">
    <w:abstractNumId w:val="7"/>
  </w:num>
  <w:num w:numId="26" w16cid:durableId="1064990898">
    <w:abstractNumId w:val="17"/>
  </w:num>
  <w:num w:numId="27" w16cid:durableId="522935799">
    <w:abstractNumId w:val="3"/>
  </w:num>
  <w:num w:numId="28" w16cid:durableId="972564444">
    <w:abstractNumId w:val="25"/>
  </w:num>
  <w:num w:numId="29" w16cid:durableId="990329300">
    <w:abstractNumId w:val="10"/>
  </w:num>
  <w:num w:numId="30" w16cid:durableId="1659267307">
    <w:abstractNumId w:val="29"/>
  </w:num>
  <w:num w:numId="31" w16cid:durableId="381758314">
    <w:abstractNumId w:val="19"/>
  </w:num>
  <w:num w:numId="32" w16cid:durableId="2110658416">
    <w:abstractNumId w:val="22"/>
  </w:num>
  <w:num w:numId="33" w16cid:durableId="1459178404">
    <w:abstractNumId w:val="16"/>
  </w:num>
  <w:num w:numId="34" w16cid:durableId="715659935">
    <w:abstractNumId w:val="44"/>
  </w:num>
  <w:num w:numId="35" w16cid:durableId="1603565153">
    <w:abstractNumId w:val="18"/>
  </w:num>
  <w:num w:numId="36" w16cid:durableId="1159223722">
    <w:abstractNumId w:val="12"/>
  </w:num>
  <w:num w:numId="37" w16cid:durableId="1897936668">
    <w:abstractNumId w:val="37"/>
  </w:num>
  <w:num w:numId="38" w16cid:durableId="265114305">
    <w:abstractNumId w:val="5"/>
  </w:num>
  <w:num w:numId="39" w16cid:durableId="1021860112">
    <w:abstractNumId w:val="2"/>
  </w:num>
  <w:num w:numId="40" w16cid:durableId="668288912">
    <w:abstractNumId w:val="15"/>
  </w:num>
  <w:num w:numId="41" w16cid:durableId="832915642">
    <w:abstractNumId w:val="36"/>
  </w:num>
  <w:num w:numId="42" w16cid:durableId="1096093852">
    <w:abstractNumId w:val="34"/>
  </w:num>
  <w:num w:numId="43" w16cid:durableId="1171214337">
    <w:abstractNumId w:val="41"/>
  </w:num>
  <w:num w:numId="44" w16cid:durableId="817383925">
    <w:abstractNumId w:val="46"/>
  </w:num>
  <w:num w:numId="45" w16cid:durableId="1613900122">
    <w:abstractNumId w:val="21"/>
  </w:num>
  <w:num w:numId="46" w16cid:durableId="304819173">
    <w:abstractNumId w:val="6"/>
  </w:num>
  <w:num w:numId="47" w16cid:durableId="72047866">
    <w:abstractNumId w:val="8"/>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8"/>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0837"/>
    <w:rsid w:val="00001DB1"/>
    <w:rsid w:val="0000222F"/>
    <w:rsid w:val="00002354"/>
    <w:rsid w:val="00004446"/>
    <w:rsid w:val="00013B40"/>
    <w:rsid w:val="000200E2"/>
    <w:rsid w:val="00020744"/>
    <w:rsid w:val="00027EBA"/>
    <w:rsid w:val="00030717"/>
    <w:rsid w:val="00030DDF"/>
    <w:rsid w:val="000338DB"/>
    <w:rsid w:val="00041310"/>
    <w:rsid w:val="0004137C"/>
    <w:rsid w:val="00042F47"/>
    <w:rsid w:val="00043CD8"/>
    <w:rsid w:val="00044BFD"/>
    <w:rsid w:val="00045FED"/>
    <w:rsid w:val="00046304"/>
    <w:rsid w:val="0004682A"/>
    <w:rsid w:val="00050883"/>
    <w:rsid w:val="00054757"/>
    <w:rsid w:val="000573A4"/>
    <w:rsid w:val="00057F09"/>
    <w:rsid w:val="00063501"/>
    <w:rsid w:val="00063E64"/>
    <w:rsid w:val="00065251"/>
    <w:rsid w:val="00066712"/>
    <w:rsid w:val="00067024"/>
    <w:rsid w:val="00067C4B"/>
    <w:rsid w:val="00070761"/>
    <w:rsid w:val="00070A95"/>
    <w:rsid w:val="00070BF1"/>
    <w:rsid w:val="000738CA"/>
    <w:rsid w:val="00073FEA"/>
    <w:rsid w:val="00077976"/>
    <w:rsid w:val="00077D2A"/>
    <w:rsid w:val="00081FA9"/>
    <w:rsid w:val="00083B54"/>
    <w:rsid w:val="000859DB"/>
    <w:rsid w:val="000878CC"/>
    <w:rsid w:val="0009054B"/>
    <w:rsid w:val="00091EB9"/>
    <w:rsid w:val="00093280"/>
    <w:rsid w:val="00095D24"/>
    <w:rsid w:val="00097439"/>
    <w:rsid w:val="000A2021"/>
    <w:rsid w:val="000A2AA4"/>
    <w:rsid w:val="000A67C4"/>
    <w:rsid w:val="000B0A0E"/>
    <w:rsid w:val="000B40D8"/>
    <w:rsid w:val="000B5966"/>
    <w:rsid w:val="000B5F02"/>
    <w:rsid w:val="000B6096"/>
    <w:rsid w:val="000B6E8A"/>
    <w:rsid w:val="000C2872"/>
    <w:rsid w:val="000C28B9"/>
    <w:rsid w:val="000C2C6C"/>
    <w:rsid w:val="000C4E25"/>
    <w:rsid w:val="000C5412"/>
    <w:rsid w:val="000C7702"/>
    <w:rsid w:val="000D0684"/>
    <w:rsid w:val="000D1585"/>
    <w:rsid w:val="000D2F99"/>
    <w:rsid w:val="000D68CE"/>
    <w:rsid w:val="000D6FDD"/>
    <w:rsid w:val="000D7489"/>
    <w:rsid w:val="000E0B87"/>
    <w:rsid w:val="000E254A"/>
    <w:rsid w:val="000E3D0D"/>
    <w:rsid w:val="000E5B8F"/>
    <w:rsid w:val="000F1FF8"/>
    <w:rsid w:val="000F2940"/>
    <w:rsid w:val="000F5E96"/>
    <w:rsid w:val="000F6072"/>
    <w:rsid w:val="000F66BA"/>
    <w:rsid w:val="00101FE1"/>
    <w:rsid w:val="001025FD"/>
    <w:rsid w:val="00102CE9"/>
    <w:rsid w:val="001032D9"/>
    <w:rsid w:val="00103A3F"/>
    <w:rsid w:val="0010618D"/>
    <w:rsid w:val="001065BE"/>
    <w:rsid w:val="00107805"/>
    <w:rsid w:val="00112F29"/>
    <w:rsid w:val="00112F56"/>
    <w:rsid w:val="00113784"/>
    <w:rsid w:val="0011570E"/>
    <w:rsid w:val="00115BF4"/>
    <w:rsid w:val="00116B7C"/>
    <w:rsid w:val="001202EF"/>
    <w:rsid w:val="001212DF"/>
    <w:rsid w:val="0012499F"/>
    <w:rsid w:val="00124D2E"/>
    <w:rsid w:val="001275E8"/>
    <w:rsid w:val="0013024E"/>
    <w:rsid w:val="00131AA9"/>
    <w:rsid w:val="00133623"/>
    <w:rsid w:val="0013455C"/>
    <w:rsid w:val="00134F87"/>
    <w:rsid w:val="001371E8"/>
    <w:rsid w:val="00137E57"/>
    <w:rsid w:val="001409E3"/>
    <w:rsid w:val="00142255"/>
    <w:rsid w:val="0014511E"/>
    <w:rsid w:val="001454FC"/>
    <w:rsid w:val="00147D5A"/>
    <w:rsid w:val="001539F0"/>
    <w:rsid w:val="001543DE"/>
    <w:rsid w:val="001544CD"/>
    <w:rsid w:val="001555D7"/>
    <w:rsid w:val="00155814"/>
    <w:rsid w:val="0015629E"/>
    <w:rsid w:val="00156DED"/>
    <w:rsid w:val="001605F7"/>
    <w:rsid w:val="00162A65"/>
    <w:rsid w:val="00163142"/>
    <w:rsid w:val="00163BF9"/>
    <w:rsid w:val="00166584"/>
    <w:rsid w:val="001673A1"/>
    <w:rsid w:val="0016785E"/>
    <w:rsid w:val="0017217B"/>
    <w:rsid w:val="001752AD"/>
    <w:rsid w:val="0018069C"/>
    <w:rsid w:val="001806A9"/>
    <w:rsid w:val="00184AFD"/>
    <w:rsid w:val="00184B3B"/>
    <w:rsid w:val="001860C2"/>
    <w:rsid w:val="001867CC"/>
    <w:rsid w:val="001868EC"/>
    <w:rsid w:val="0019001A"/>
    <w:rsid w:val="00192ABE"/>
    <w:rsid w:val="0019335F"/>
    <w:rsid w:val="00194566"/>
    <w:rsid w:val="00197469"/>
    <w:rsid w:val="001A1D9E"/>
    <w:rsid w:val="001A2F64"/>
    <w:rsid w:val="001A5A3F"/>
    <w:rsid w:val="001A6FFE"/>
    <w:rsid w:val="001B3761"/>
    <w:rsid w:val="001B4446"/>
    <w:rsid w:val="001C1044"/>
    <w:rsid w:val="001C1600"/>
    <w:rsid w:val="001C1776"/>
    <w:rsid w:val="001C49B5"/>
    <w:rsid w:val="001C56A9"/>
    <w:rsid w:val="001D01D4"/>
    <w:rsid w:val="001D31FB"/>
    <w:rsid w:val="001E05A5"/>
    <w:rsid w:val="001E08DD"/>
    <w:rsid w:val="001E20C4"/>
    <w:rsid w:val="001E2845"/>
    <w:rsid w:val="001E4328"/>
    <w:rsid w:val="001E468F"/>
    <w:rsid w:val="001E470B"/>
    <w:rsid w:val="001E5F04"/>
    <w:rsid w:val="001E7DA7"/>
    <w:rsid w:val="001F137B"/>
    <w:rsid w:val="001F2C9E"/>
    <w:rsid w:val="001F3159"/>
    <w:rsid w:val="001F3FEB"/>
    <w:rsid w:val="001F4990"/>
    <w:rsid w:val="001F5C31"/>
    <w:rsid w:val="001F6BD5"/>
    <w:rsid w:val="002003AE"/>
    <w:rsid w:val="00200683"/>
    <w:rsid w:val="00200848"/>
    <w:rsid w:val="00200C16"/>
    <w:rsid w:val="0020473A"/>
    <w:rsid w:val="0020500F"/>
    <w:rsid w:val="00205D83"/>
    <w:rsid w:val="0021030E"/>
    <w:rsid w:val="00210C0F"/>
    <w:rsid w:val="00211EE9"/>
    <w:rsid w:val="002121EA"/>
    <w:rsid w:val="00212A7F"/>
    <w:rsid w:val="002143D4"/>
    <w:rsid w:val="00227DFF"/>
    <w:rsid w:val="0023122D"/>
    <w:rsid w:val="0023169C"/>
    <w:rsid w:val="002319B7"/>
    <w:rsid w:val="00232C45"/>
    <w:rsid w:val="002338E5"/>
    <w:rsid w:val="00234B20"/>
    <w:rsid w:val="00235055"/>
    <w:rsid w:val="002368E9"/>
    <w:rsid w:val="0024279F"/>
    <w:rsid w:val="002521AD"/>
    <w:rsid w:val="00253870"/>
    <w:rsid w:val="00261052"/>
    <w:rsid w:val="00261814"/>
    <w:rsid w:val="002643E7"/>
    <w:rsid w:val="00264621"/>
    <w:rsid w:val="0027089D"/>
    <w:rsid w:val="0027145C"/>
    <w:rsid w:val="002752BE"/>
    <w:rsid w:val="00275B66"/>
    <w:rsid w:val="00277A45"/>
    <w:rsid w:val="00281028"/>
    <w:rsid w:val="002812C3"/>
    <w:rsid w:val="00282B91"/>
    <w:rsid w:val="0028332A"/>
    <w:rsid w:val="002840DD"/>
    <w:rsid w:val="00284AE9"/>
    <w:rsid w:val="002851E4"/>
    <w:rsid w:val="0028654E"/>
    <w:rsid w:val="00286D24"/>
    <w:rsid w:val="00287386"/>
    <w:rsid w:val="002901F8"/>
    <w:rsid w:val="00290C1B"/>
    <w:rsid w:val="0029167E"/>
    <w:rsid w:val="00292FBF"/>
    <w:rsid w:val="00293356"/>
    <w:rsid w:val="0029368C"/>
    <w:rsid w:val="0029415C"/>
    <w:rsid w:val="00296D77"/>
    <w:rsid w:val="002A2126"/>
    <w:rsid w:val="002A25E2"/>
    <w:rsid w:val="002A2965"/>
    <w:rsid w:val="002A3FB7"/>
    <w:rsid w:val="002A4100"/>
    <w:rsid w:val="002A41AB"/>
    <w:rsid w:val="002A4964"/>
    <w:rsid w:val="002A4BA0"/>
    <w:rsid w:val="002A68C2"/>
    <w:rsid w:val="002A6A0A"/>
    <w:rsid w:val="002C058E"/>
    <w:rsid w:val="002C35DA"/>
    <w:rsid w:val="002C4272"/>
    <w:rsid w:val="002C66BA"/>
    <w:rsid w:val="002D20AF"/>
    <w:rsid w:val="002D57F9"/>
    <w:rsid w:val="002D6586"/>
    <w:rsid w:val="002E00C1"/>
    <w:rsid w:val="002E311C"/>
    <w:rsid w:val="002E3DEB"/>
    <w:rsid w:val="002E428B"/>
    <w:rsid w:val="002E57A4"/>
    <w:rsid w:val="002E6841"/>
    <w:rsid w:val="002E70D0"/>
    <w:rsid w:val="002E7CA2"/>
    <w:rsid w:val="002F17A9"/>
    <w:rsid w:val="002F1B15"/>
    <w:rsid w:val="002F3E1D"/>
    <w:rsid w:val="002F58D6"/>
    <w:rsid w:val="00300608"/>
    <w:rsid w:val="003007A0"/>
    <w:rsid w:val="003011FA"/>
    <w:rsid w:val="00302593"/>
    <w:rsid w:val="00303579"/>
    <w:rsid w:val="003060EE"/>
    <w:rsid w:val="00306B9C"/>
    <w:rsid w:val="00311F00"/>
    <w:rsid w:val="003121BB"/>
    <w:rsid w:val="00313CE8"/>
    <w:rsid w:val="0031554A"/>
    <w:rsid w:val="003159C3"/>
    <w:rsid w:val="00315EF3"/>
    <w:rsid w:val="0032027D"/>
    <w:rsid w:val="0032283D"/>
    <w:rsid w:val="00322F09"/>
    <w:rsid w:val="003237E7"/>
    <w:rsid w:val="00323A9F"/>
    <w:rsid w:val="00326CFE"/>
    <w:rsid w:val="00330C97"/>
    <w:rsid w:val="00331FB2"/>
    <w:rsid w:val="00333882"/>
    <w:rsid w:val="00334AA1"/>
    <w:rsid w:val="00336E58"/>
    <w:rsid w:val="00340019"/>
    <w:rsid w:val="003413DA"/>
    <w:rsid w:val="0034314D"/>
    <w:rsid w:val="003453F6"/>
    <w:rsid w:val="00345C01"/>
    <w:rsid w:val="0034631F"/>
    <w:rsid w:val="00350752"/>
    <w:rsid w:val="003522B8"/>
    <w:rsid w:val="003527B5"/>
    <w:rsid w:val="003637E3"/>
    <w:rsid w:val="0036402A"/>
    <w:rsid w:val="00365F85"/>
    <w:rsid w:val="003677C7"/>
    <w:rsid w:val="00374151"/>
    <w:rsid w:val="00374B1C"/>
    <w:rsid w:val="00380A15"/>
    <w:rsid w:val="00382594"/>
    <w:rsid w:val="003826E8"/>
    <w:rsid w:val="00382A20"/>
    <w:rsid w:val="00384B62"/>
    <w:rsid w:val="00384C09"/>
    <w:rsid w:val="00386A37"/>
    <w:rsid w:val="00387B24"/>
    <w:rsid w:val="00390DA7"/>
    <w:rsid w:val="003911D0"/>
    <w:rsid w:val="003923CD"/>
    <w:rsid w:val="00393392"/>
    <w:rsid w:val="00395C57"/>
    <w:rsid w:val="00396431"/>
    <w:rsid w:val="0039778D"/>
    <w:rsid w:val="003A2683"/>
    <w:rsid w:val="003A2795"/>
    <w:rsid w:val="003A2FAC"/>
    <w:rsid w:val="003A5C17"/>
    <w:rsid w:val="003B0A99"/>
    <w:rsid w:val="003B1599"/>
    <w:rsid w:val="003B3233"/>
    <w:rsid w:val="003B591E"/>
    <w:rsid w:val="003B5DB4"/>
    <w:rsid w:val="003C01BE"/>
    <w:rsid w:val="003C0DD5"/>
    <w:rsid w:val="003C1EA2"/>
    <w:rsid w:val="003C4733"/>
    <w:rsid w:val="003C6C30"/>
    <w:rsid w:val="003D2C88"/>
    <w:rsid w:val="003D3452"/>
    <w:rsid w:val="003D47A5"/>
    <w:rsid w:val="003D613B"/>
    <w:rsid w:val="003E1362"/>
    <w:rsid w:val="003E438D"/>
    <w:rsid w:val="003E48BC"/>
    <w:rsid w:val="003E5D7B"/>
    <w:rsid w:val="003E738C"/>
    <w:rsid w:val="003E768D"/>
    <w:rsid w:val="003F1211"/>
    <w:rsid w:val="003F1774"/>
    <w:rsid w:val="003F1897"/>
    <w:rsid w:val="003F2661"/>
    <w:rsid w:val="00400C3C"/>
    <w:rsid w:val="00401ADA"/>
    <w:rsid w:val="00403DF6"/>
    <w:rsid w:val="004067E9"/>
    <w:rsid w:val="00406B79"/>
    <w:rsid w:val="0041033F"/>
    <w:rsid w:val="004103EC"/>
    <w:rsid w:val="00410EA1"/>
    <w:rsid w:val="00411995"/>
    <w:rsid w:val="00411B6C"/>
    <w:rsid w:val="00412A85"/>
    <w:rsid w:val="00414F8C"/>
    <w:rsid w:val="00416430"/>
    <w:rsid w:val="004165C0"/>
    <w:rsid w:val="004210B9"/>
    <w:rsid w:val="00422698"/>
    <w:rsid w:val="00423B16"/>
    <w:rsid w:val="00426A84"/>
    <w:rsid w:val="004271EC"/>
    <w:rsid w:val="00427E23"/>
    <w:rsid w:val="0043187C"/>
    <w:rsid w:val="004334D9"/>
    <w:rsid w:val="004343F6"/>
    <w:rsid w:val="00435697"/>
    <w:rsid w:val="00435EEF"/>
    <w:rsid w:val="004429E5"/>
    <w:rsid w:val="0044554E"/>
    <w:rsid w:val="00452B20"/>
    <w:rsid w:val="00453EFD"/>
    <w:rsid w:val="00457352"/>
    <w:rsid w:val="00463951"/>
    <w:rsid w:val="004641D6"/>
    <w:rsid w:val="00467673"/>
    <w:rsid w:val="00467DF1"/>
    <w:rsid w:val="00470AB1"/>
    <w:rsid w:val="00470C08"/>
    <w:rsid w:val="00471465"/>
    <w:rsid w:val="004721FC"/>
    <w:rsid w:val="004744AB"/>
    <w:rsid w:val="00474A35"/>
    <w:rsid w:val="00475C12"/>
    <w:rsid w:val="00475C24"/>
    <w:rsid w:val="00477469"/>
    <w:rsid w:val="004802F7"/>
    <w:rsid w:val="00480A32"/>
    <w:rsid w:val="00481616"/>
    <w:rsid w:val="00483298"/>
    <w:rsid w:val="004834F9"/>
    <w:rsid w:val="0048503A"/>
    <w:rsid w:val="00492237"/>
    <w:rsid w:val="004936D5"/>
    <w:rsid w:val="004937E7"/>
    <w:rsid w:val="00496B55"/>
    <w:rsid w:val="00497458"/>
    <w:rsid w:val="004A05C9"/>
    <w:rsid w:val="004A3F21"/>
    <w:rsid w:val="004A7324"/>
    <w:rsid w:val="004A736A"/>
    <w:rsid w:val="004A7F7B"/>
    <w:rsid w:val="004B0EA0"/>
    <w:rsid w:val="004B1D79"/>
    <w:rsid w:val="004B2EC2"/>
    <w:rsid w:val="004B3464"/>
    <w:rsid w:val="004B34B0"/>
    <w:rsid w:val="004C03F3"/>
    <w:rsid w:val="004C0562"/>
    <w:rsid w:val="004C3DE4"/>
    <w:rsid w:val="004C643E"/>
    <w:rsid w:val="004D2B35"/>
    <w:rsid w:val="004D47EE"/>
    <w:rsid w:val="004D4B3A"/>
    <w:rsid w:val="004D5BF3"/>
    <w:rsid w:val="004D7F59"/>
    <w:rsid w:val="004E17B6"/>
    <w:rsid w:val="004E4981"/>
    <w:rsid w:val="004E55AD"/>
    <w:rsid w:val="004E5C64"/>
    <w:rsid w:val="004E5CBB"/>
    <w:rsid w:val="004E655F"/>
    <w:rsid w:val="004E6E0C"/>
    <w:rsid w:val="004F4F06"/>
    <w:rsid w:val="0050034E"/>
    <w:rsid w:val="0050066A"/>
    <w:rsid w:val="00500D40"/>
    <w:rsid w:val="005025BD"/>
    <w:rsid w:val="00506553"/>
    <w:rsid w:val="00506E90"/>
    <w:rsid w:val="00507C8B"/>
    <w:rsid w:val="00512B48"/>
    <w:rsid w:val="005142DD"/>
    <w:rsid w:val="00515AAE"/>
    <w:rsid w:val="00516A6E"/>
    <w:rsid w:val="00517148"/>
    <w:rsid w:val="0051737C"/>
    <w:rsid w:val="00521EE9"/>
    <w:rsid w:val="0052504F"/>
    <w:rsid w:val="00525765"/>
    <w:rsid w:val="00526602"/>
    <w:rsid w:val="00533F38"/>
    <w:rsid w:val="00534406"/>
    <w:rsid w:val="00537B0E"/>
    <w:rsid w:val="00543DA8"/>
    <w:rsid w:val="005440BB"/>
    <w:rsid w:val="00544E19"/>
    <w:rsid w:val="00544E8E"/>
    <w:rsid w:val="0055313A"/>
    <w:rsid w:val="005558B8"/>
    <w:rsid w:val="005559C2"/>
    <w:rsid w:val="00555C8C"/>
    <w:rsid w:val="005574F9"/>
    <w:rsid w:val="00560788"/>
    <w:rsid w:val="005633FB"/>
    <w:rsid w:val="00563C51"/>
    <w:rsid w:val="00564493"/>
    <w:rsid w:val="0056603E"/>
    <w:rsid w:val="00576D1E"/>
    <w:rsid w:val="00585696"/>
    <w:rsid w:val="005863FA"/>
    <w:rsid w:val="00586C6E"/>
    <w:rsid w:val="005872BF"/>
    <w:rsid w:val="00587444"/>
    <w:rsid w:val="005919CE"/>
    <w:rsid w:val="0059384E"/>
    <w:rsid w:val="00594B25"/>
    <w:rsid w:val="005961F3"/>
    <w:rsid w:val="00596D4D"/>
    <w:rsid w:val="0059702F"/>
    <w:rsid w:val="005A0396"/>
    <w:rsid w:val="005A49F0"/>
    <w:rsid w:val="005A4CAE"/>
    <w:rsid w:val="005A684F"/>
    <w:rsid w:val="005A6F8E"/>
    <w:rsid w:val="005B0FF6"/>
    <w:rsid w:val="005B3C8F"/>
    <w:rsid w:val="005B72DD"/>
    <w:rsid w:val="005C3130"/>
    <w:rsid w:val="005C3B90"/>
    <w:rsid w:val="005C4367"/>
    <w:rsid w:val="005C4555"/>
    <w:rsid w:val="005C4A16"/>
    <w:rsid w:val="005C7B38"/>
    <w:rsid w:val="005D065C"/>
    <w:rsid w:val="005D32CE"/>
    <w:rsid w:val="005E1A25"/>
    <w:rsid w:val="005E28C1"/>
    <w:rsid w:val="005E3F00"/>
    <w:rsid w:val="005E782D"/>
    <w:rsid w:val="005F0B5E"/>
    <w:rsid w:val="005F1CD3"/>
    <w:rsid w:val="005F282B"/>
    <w:rsid w:val="005F4C3C"/>
    <w:rsid w:val="005F5D70"/>
    <w:rsid w:val="00602B82"/>
    <w:rsid w:val="0060449F"/>
    <w:rsid w:val="00607201"/>
    <w:rsid w:val="00607FC5"/>
    <w:rsid w:val="006105F7"/>
    <w:rsid w:val="00613536"/>
    <w:rsid w:val="00613942"/>
    <w:rsid w:val="00613A85"/>
    <w:rsid w:val="00614069"/>
    <w:rsid w:val="00614D45"/>
    <w:rsid w:val="00615515"/>
    <w:rsid w:val="00615537"/>
    <w:rsid w:val="00615F50"/>
    <w:rsid w:val="0062243B"/>
    <w:rsid w:val="00624451"/>
    <w:rsid w:val="00626F37"/>
    <w:rsid w:val="006313E7"/>
    <w:rsid w:val="00631E26"/>
    <w:rsid w:val="00632771"/>
    <w:rsid w:val="00634AA8"/>
    <w:rsid w:val="0063515F"/>
    <w:rsid w:val="00640486"/>
    <w:rsid w:val="00640C02"/>
    <w:rsid w:val="006440B7"/>
    <w:rsid w:val="00645554"/>
    <w:rsid w:val="00647826"/>
    <w:rsid w:val="00647EDE"/>
    <w:rsid w:val="00653047"/>
    <w:rsid w:val="006550AD"/>
    <w:rsid w:val="00657397"/>
    <w:rsid w:val="006600BC"/>
    <w:rsid w:val="006635BE"/>
    <w:rsid w:val="00666761"/>
    <w:rsid w:val="00670F68"/>
    <w:rsid w:val="00671850"/>
    <w:rsid w:val="00671EF1"/>
    <w:rsid w:val="006757A9"/>
    <w:rsid w:val="0067580E"/>
    <w:rsid w:val="006761C2"/>
    <w:rsid w:val="006822ED"/>
    <w:rsid w:val="00682FFF"/>
    <w:rsid w:val="00683ED6"/>
    <w:rsid w:val="00684820"/>
    <w:rsid w:val="00684BC9"/>
    <w:rsid w:val="0068653C"/>
    <w:rsid w:val="00690430"/>
    <w:rsid w:val="00691719"/>
    <w:rsid w:val="006928DD"/>
    <w:rsid w:val="00694AE1"/>
    <w:rsid w:val="00696D8B"/>
    <w:rsid w:val="00697A02"/>
    <w:rsid w:val="006A1D8B"/>
    <w:rsid w:val="006A2808"/>
    <w:rsid w:val="006A4BDA"/>
    <w:rsid w:val="006B0439"/>
    <w:rsid w:val="006B12D2"/>
    <w:rsid w:val="006B2EEC"/>
    <w:rsid w:val="006B7832"/>
    <w:rsid w:val="006C0D6E"/>
    <w:rsid w:val="006C1261"/>
    <w:rsid w:val="006C4487"/>
    <w:rsid w:val="006C69A0"/>
    <w:rsid w:val="006C6EDC"/>
    <w:rsid w:val="006D0495"/>
    <w:rsid w:val="006D3C02"/>
    <w:rsid w:val="006D4851"/>
    <w:rsid w:val="006D5D12"/>
    <w:rsid w:val="006D5E59"/>
    <w:rsid w:val="006D6195"/>
    <w:rsid w:val="006D745C"/>
    <w:rsid w:val="006E5BF9"/>
    <w:rsid w:val="006F0648"/>
    <w:rsid w:val="006F0D28"/>
    <w:rsid w:val="006F18D0"/>
    <w:rsid w:val="006F3C56"/>
    <w:rsid w:val="006F6782"/>
    <w:rsid w:val="00701203"/>
    <w:rsid w:val="007025F1"/>
    <w:rsid w:val="00705A1F"/>
    <w:rsid w:val="00706438"/>
    <w:rsid w:val="007072B7"/>
    <w:rsid w:val="0071259C"/>
    <w:rsid w:val="0071382D"/>
    <w:rsid w:val="00713EE1"/>
    <w:rsid w:val="007155A3"/>
    <w:rsid w:val="00715F4F"/>
    <w:rsid w:val="00716BCC"/>
    <w:rsid w:val="00716CA0"/>
    <w:rsid w:val="00717A39"/>
    <w:rsid w:val="00721176"/>
    <w:rsid w:val="0072260A"/>
    <w:rsid w:val="00725200"/>
    <w:rsid w:val="007261B3"/>
    <w:rsid w:val="007312A6"/>
    <w:rsid w:val="0073333A"/>
    <w:rsid w:val="007359E4"/>
    <w:rsid w:val="00737309"/>
    <w:rsid w:val="00742989"/>
    <w:rsid w:val="00742DA6"/>
    <w:rsid w:val="007439ED"/>
    <w:rsid w:val="00743A1E"/>
    <w:rsid w:val="00745AFC"/>
    <w:rsid w:val="00751E40"/>
    <w:rsid w:val="0075409A"/>
    <w:rsid w:val="00754570"/>
    <w:rsid w:val="00755C1C"/>
    <w:rsid w:val="00755E23"/>
    <w:rsid w:val="00756408"/>
    <w:rsid w:val="0076697F"/>
    <w:rsid w:val="007670CF"/>
    <w:rsid w:val="00770C03"/>
    <w:rsid w:val="00770D35"/>
    <w:rsid w:val="00774B8C"/>
    <w:rsid w:val="00776C33"/>
    <w:rsid w:val="007824D0"/>
    <w:rsid w:val="007833E7"/>
    <w:rsid w:val="00784544"/>
    <w:rsid w:val="00785654"/>
    <w:rsid w:val="00786026"/>
    <w:rsid w:val="007911EF"/>
    <w:rsid w:val="00794CC9"/>
    <w:rsid w:val="00795638"/>
    <w:rsid w:val="007B0FB2"/>
    <w:rsid w:val="007B1735"/>
    <w:rsid w:val="007B31BF"/>
    <w:rsid w:val="007C0335"/>
    <w:rsid w:val="007C2850"/>
    <w:rsid w:val="007C29B4"/>
    <w:rsid w:val="007C3F2B"/>
    <w:rsid w:val="007C3FBF"/>
    <w:rsid w:val="007C6E34"/>
    <w:rsid w:val="007D2363"/>
    <w:rsid w:val="007D3CBB"/>
    <w:rsid w:val="007D41FC"/>
    <w:rsid w:val="007D503B"/>
    <w:rsid w:val="007E118A"/>
    <w:rsid w:val="007E4623"/>
    <w:rsid w:val="007E4F92"/>
    <w:rsid w:val="007E5173"/>
    <w:rsid w:val="007E5C23"/>
    <w:rsid w:val="007E6DFC"/>
    <w:rsid w:val="007E6F47"/>
    <w:rsid w:val="007F11B4"/>
    <w:rsid w:val="007F30F9"/>
    <w:rsid w:val="007F3706"/>
    <w:rsid w:val="007F41F7"/>
    <w:rsid w:val="007F4317"/>
    <w:rsid w:val="007F584E"/>
    <w:rsid w:val="007F7F55"/>
    <w:rsid w:val="00803DA5"/>
    <w:rsid w:val="00804674"/>
    <w:rsid w:val="00806D61"/>
    <w:rsid w:val="00810732"/>
    <w:rsid w:val="0081422B"/>
    <w:rsid w:val="0081470C"/>
    <w:rsid w:val="00817543"/>
    <w:rsid w:val="00822A97"/>
    <w:rsid w:val="00822D81"/>
    <w:rsid w:val="008237CE"/>
    <w:rsid w:val="00823D6C"/>
    <w:rsid w:val="00824B12"/>
    <w:rsid w:val="00825BE7"/>
    <w:rsid w:val="00827915"/>
    <w:rsid w:val="0083122B"/>
    <w:rsid w:val="00834413"/>
    <w:rsid w:val="00834D6A"/>
    <w:rsid w:val="00835039"/>
    <w:rsid w:val="008351D2"/>
    <w:rsid w:val="008376A0"/>
    <w:rsid w:val="00841F52"/>
    <w:rsid w:val="00844004"/>
    <w:rsid w:val="0084667C"/>
    <w:rsid w:val="00846F50"/>
    <w:rsid w:val="00847C7D"/>
    <w:rsid w:val="008502CE"/>
    <w:rsid w:val="00851246"/>
    <w:rsid w:val="00853FA3"/>
    <w:rsid w:val="00856560"/>
    <w:rsid w:val="008602E5"/>
    <w:rsid w:val="00860642"/>
    <w:rsid w:val="00862080"/>
    <w:rsid w:val="00864494"/>
    <w:rsid w:val="0086784E"/>
    <w:rsid w:val="00871BEB"/>
    <w:rsid w:val="00872265"/>
    <w:rsid w:val="00873825"/>
    <w:rsid w:val="0087531C"/>
    <w:rsid w:val="00877C3C"/>
    <w:rsid w:val="00880458"/>
    <w:rsid w:val="008805D2"/>
    <w:rsid w:val="00880D34"/>
    <w:rsid w:val="00881DA4"/>
    <w:rsid w:val="00882CA9"/>
    <w:rsid w:val="0088463D"/>
    <w:rsid w:val="00893D88"/>
    <w:rsid w:val="00895703"/>
    <w:rsid w:val="008977D4"/>
    <w:rsid w:val="00897BA9"/>
    <w:rsid w:val="008A00E3"/>
    <w:rsid w:val="008A0BFF"/>
    <w:rsid w:val="008A0ECE"/>
    <w:rsid w:val="008A36E4"/>
    <w:rsid w:val="008A5BB5"/>
    <w:rsid w:val="008A61EE"/>
    <w:rsid w:val="008A6A00"/>
    <w:rsid w:val="008B2C79"/>
    <w:rsid w:val="008B37E9"/>
    <w:rsid w:val="008B6BC1"/>
    <w:rsid w:val="008C07CD"/>
    <w:rsid w:val="008C278B"/>
    <w:rsid w:val="008C3CFD"/>
    <w:rsid w:val="008C4A0B"/>
    <w:rsid w:val="008D212D"/>
    <w:rsid w:val="008D394B"/>
    <w:rsid w:val="008D6B3B"/>
    <w:rsid w:val="008D7005"/>
    <w:rsid w:val="008D7349"/>
    <w:rsid w:val="008E0497"/>
    <w:rsid w:val="008E074A"/>
    <w:rsid w:val="008E251C"/>
    <w:rsid w:val="008E2A0C"/>
    <w:rsid w:val="008E2ECA"/>
    <w:rsid w:val="008E3F5E"/>
    <w:rsid w:val="008E5CE9"/>
    <w:rsid w:val="008E67C9"/>
    <w:rsid w:val="008F1687"/>
    <w:rsid w:val="008F2D34"/>
    <w:rsid w:val="008F61BC"/>
    <w:rsid w:val="008F790E"/>
    <w:rsid w:val="00900750"/>
    <w:rsid w:val="0090390D"/>
    <w:rsid w:val="009039E2"/>
    <w:rsid w:val="00906AC4"/>
    <w:rsid w:val="009077DF"/>
    <w:rsid w:val="0091070A"/>
    <w:rsid w:val="009116FB"/>
    <w:rsid w:val="009139C0"/>
    <w:rsid w:val="00913D77"/>
    <w:rsid w:val="00915C1C"/>
    <w:rsid w:val="00916071"/>
    <w:rsid w:val="009207A3"/>
    <w:rsid w:val="00921A29"/>
    <w:rsid w:val="009220E2"/>
    <w:rsid w:val="0092221D"/>
    <w:rsid w:val="0092411B"/>
    <w:rsid w:val="0092436C"/>
    <w:rsid w:val="0093069A"/>
    <w:rsid w:val="00930F3F"/>
    <w:rsid w:val="0093230A"/>
    <w:rsid w:val="00932927"/>
    <w:rsid w:val="00935BED"/>
    <w:rsid w:val="00937363"/>
    <w:rsid w:val="00941C32"/>
    <w:rsid w:val="0094280F"/>
    <w:rsid w:val="00943FE0"/>
    <w:rsid w:val="0094569F"/>
    <w:rsid w:val="009457ED"/>
    <w:rsid w:val="00946930"/>
    <w:rsid w:val="00947F90"/>
    <w:rsid w:val="00952B0C"/>
    <w:rsid w:val="00953130"/>
    <w:rsid w:val="00953841"/>
    <w:rsid w:val="009550D9"/>
    <w:rsid w:val="00955142"/>
    <w:rsid w:val="00956508"/>
    <w:rsid w:val="00962709"/>
    <w:rsid w:val="00966EFA"/>
    <w:rsid w:val="00973E36"/>
    <w:rsid w:val="0097481C"/>
    <w:rsid w:val="00977D20"/>
    <w:rsid w:val="00980381"/>
    <w:rsid w:val="00985B4E"/>
    <w:rsid w:val="00986420"/>
    <w:rsid w:val="00986D18"/>
    <w:rsid w:val="00987BA3"/>
    <w:rsid w:val="0099089B"/>
    <w:rsid w:val="00993645"/>
    <w:rsid w:val="00993870"/>
    <w:rsid w:val="00994161"/>
    <w:rsid w:val="009942CD"/>
    <w:rsid w:val="00995B61"/>
    <w:rsid w:val="00995F8A"/>
    <w:rsid w:val="0099681B"/>
    <w:rsid w:val="0099722D"/>
    <w:rsid w:val="009A3226"/>
    <w:rsid w:val="009A4DD7"/>
    <w:rsid w:val="009A6DC5"/>
    <w:rsid w:val="009A7738"/>
    <w:rsid w:val="009B0A64"/>
    <w:rsid w:val="009B1ED1"/>
    <w:rsid w:val="009B29D4"/>
    <w:rsid w:val="009B33AB"/>
    <w:rsid w:val="009B450C"/>
    <w:rsid w:val="009B6370"/>
    <w:rsid w:val="009B661F"/>
    <w:rsid w:val="009B787C"/>
    <w:rsid w:val="009C0791"/>
    <w:rsid w:val="009C5D1C"/>
    <w:rsid w:val="009C68EB"/>
    <w:rsid w:val="009C73AE"/>
    <w:rsid w:val="009C7A4C"/>
    <w:rsid w:val="009D07A9"/>
    <w:rsid w:val="009D0BCE"/>
    <w:rsid w:val="009D27D4"/>
    <w:rsid w:val="009D293D"/>
    <w:rsid w:val="009D7C0A"/>
    <w:rsid w:val="009E093E"/>
    <w:rsid w:val="009E130B"/>
    <w:rsid w:val="009E1999"/>
    <w:rsid w:val="009E1ADF"/>
    <w:rsid w:val="009E2456"/>
    <w:rsid w:val="009E3F7E"/>
    <w:rsid w:val="009E513E"/>
    <w:rsid w:val="009E5B83"/>
    <w:rsid w:val="009E6A02"/>
    <w:rsid w:val="009E7BF4"/>
    <w:rsid w:val="009F294D"/>
    <w:rsid w:val="009F2EF9"/>
    <w:rsid w:val="009F3A98"/>
    <w:rsid w:val="009F5910"/>
    <w:rsid w:val="009F68F4"/>
    <w:rsid w:val="009F6D7F"/>
    <w:rsid w:val="009F6EA5"/>
    <w:rsid w:val="00A00643"/>
    <w:rsid w:val="00A0520A"/>
    <w:rsid w:val="00A0621F"/>
    <w:rsid w:val="00A076F0"/>
    <w:rsid w:val="00A1244F"/>
    <w:rsid w:val="00A140BC"/>
    <w:rsid w:val="00A145E1"/>
    <w:rsid w:val="00A17251"/>
    <w:rsid w:val="00A23535"/>
    <w:rsid w:val="00A26797"/>
    <w:rsid w:val="00A27B14"/>
    <w:rsid w:val="00A329F4"/>
    <w:rsid w:val="00A33454"/>
    <w:rsid w:val="00A3543D"/>
    <w:rsid w:val="00A42AE0"/>
    <w:rsid w:val="00A43712"/>
    <w:rsid w:val="00A43FF5"/>
    <w:rsid w:val="00A45D63"/>
    <w:rsid w:val="00A47556"/>
    <w:rsid w:val="00A51A18"/>
    <w:rsid w:val="00A51D7C"/>
    <w:rsid w:val="00A54092"/>
    <w:rsid w:val="00A56E85"/>
    <w:rsid w:val="00A57897"/>
    <w:rsid w:val="00A6016C"/>
    <w:rsid w:val="00A6163C"/>
    <w:rsid w:val="00A61F2E"/>
    <w:rsid w:val="00A6341F"/>
    <w:rsid w:val="00A641A5"/>
    <w:rsid w:val="00A653A2"/>
    <w:rsid w:val="00A701ED"/>
    <w:rsid w:val="00A712FE"/>
    <w:rsid w:val="00A725A8"/>
    <w:rsid w:val="00A73F4F"/>
    <w:rsid w:val="00A77796"/>
    <w:rsid w:val="00A81273"/>
    <w:rsid w:val="00A832CE"/>
    <w:rsid w:val="00A854F2"/>
    <w:rsid w:val="00A8601F"/>
    <w:rsid w:val="00A86E19"/>
    <w:rsid w:val="00A877F8"/>
    <w:rsid w:val="00A90D47"/>
    <w:rsid w:val="00A9500E"/>
    <w:rsid w:val="00A95773"/>
    <w:rsid w:val="00A95814"/>
    <w:rsid w:val="00A97222"/>
    <w:rsid w:val="00AA1304"/>
    <w:rsid w:val="00AA2662"/>
    <w:rsid w:val="00AA29F1"/>
    <w:rsid w:val="00AA5153"/>
    <w:rsid w:val="00AB1C2C"/>
    <w:rsid w:val="00AB26E0"/>
    <w:rsid w:val="00AB3048"/>
    <w:rsid w:val="00AB412F"/>
    <w:rsid w:val="00AB4810"/>
    <w:rsid w:val="00AB7A73"/>
    <w:rsid w:val="00AC2D5C"/>
    <w:rsid w:val="00AC3DE3"/>
    <w:rsid w:val="00AC3E68"/>
    <w:rsid w:val="00AC6983"/>
    <w:rsid w:val="00AC7204"/>
    <w:rsid w:val="00AD003B"/>
    <w:rsid w:val="00AD56F3"/>
    <w:rsid w:val="00AD5794"/>
    <w:rsid w:val="00AD752A"/>
    <w:rsid w:val="00AE0E3F"/>
    <w:rsid w:val="00AE2703"/>
    <w:rsid w:val="00AE2D78"/>
    <w:rsid w:val="00AE3764"/>
    <w:rsid w:val="00AE67C6"/>
    <w:rsid w:val="00AE795F"/>
    <w:rsid w:val="00AE79CC"/>
    <w:rsid w:val="00AF3728"/>
    <w:rsid w:val="00AF3D60"/>
    <w:rsid w:val="00AF3EAE"/>
    <w:rsid w:val="00AF511F"/>
    <w:rsid w:val="00AF5E48"/>
    <w:rsid w:val="00AF73AF"/>
    <w:rsid w:val="00B054DF"/>
    <w:rsid w:val="00B0597C"/>
    <w:rsid w:val="00B11399"/>
    <w:rsid w:val="00B116D9"/>
    <w:rsid w:val="00B1269E"/>
    <w:rsid w:val="00B13085"/>
    <w:rsid w:val="00B130C9"/>
    <w:rsid w:val="00B130CB"/>
    <w:rsid w:val="00B142EC"/>
    <w:rsid w:val="00B1442A"/>
    <w:rsid w:val="00B15004"/>
    <w:rsid w:val="00B20BC2"/>
    <w:rsid w:val="00B235FE"/>
    <w:rsid w:val="00B269DF"/>
    <w:rsid w:val="00B27AA3"/>
    <w:rsid w:val="00B30875"/>
    <w:rsid w:val="00B30CCC"/>
    <w:rsid w:val="00B316F9"/>
    <w:rsid w:val="00B32627"/>
    <w:rsid w:val="00B33BE3"/>
    <w:rsid w:val="00B37432"/>
    <w:rsid w:val="00B37913"/>
    <w:rsid w:val="00B405A8"/>
    <w:rsid w:val="00B408F5"/>
    <w:rsid w:val="00B40FC0"/>
    <w:rsid w:val="00B4109A"/>
    <w:rsid w:val="00B414E6"/>
    <w:rsid w:val="00B427E6"/>
    <w:rsid w:val="00B44097"/>
    <w:rsid w:val="00B44B3A"/>
    <w:rsid w:val="00B44B41"/>
    <w:rsid w:val="00B50A16"/>
    <w:rsid w:val="00B52520"/>
    <w:rsid w:val="00B538F3"/>
    <w:rsid w:val="00B560C4"/>
    <w:rsid w:val="00B569B3"/>
    <w:rsid w:val="00B60DE7"/>
    <w:rsid w:val="00B61298"/>
    <w:rsid w:val="00B6181A"/>
    <w:rsid w:val="00B619C4"/>
    <w:rsid w:val="00B62565"/>
    <w:rsid w:val="00B63261"/>
    <w:rsid w:val="00B63BBC"/>
    <w:rsid w:val="00B7034F"/>
    <w:rsid w:val="00B71438"/>
    <w:rsid w:val="00B723C4"/>
    <w:rsid w:val="00B73CBD"/>
    <w:rsid w:val="00B74FDF"/>
    <w:rsid w:val="00B755B6"/>
    <w:rsid w:val="00B75F05"/>
    <w:rsid w:val="00B80E80"/>
    <w:rsid w:val="00B80FCA"/>
    <w:rsid w:val="00B81291"/>
    <w:rsid w:val="00B8641A"/>
    <w:rsid w:val="00B868B4"/>
    <w:rsid w:val="00B86D39"/>
    <w:rsid w:val="00B87B6D"/>
    <w:rsid w:val="00B87B76"/>
    <w:rsid w:val="00B9114B"/>
    <w:rsid w:val="00B91810"/>
    <w:rsid w:val="00B933A7"/>
    <w:rsid w:val="00B93EA1"/>
    <w:rsid w:val="00B958B8"/>
    <w:rsid w:val="00B966F5"/>
    <w:rsid w:val="00B96B14"/>
    <w:rsid w:val="00BA2F84"/>
    <w:rsid w:val="00BA500A"/>
    <w:rsid w:val="00BA7739"/>
    <w:rsid w:val="00BB080B"/>
    <w:rsid w:val="00BB081E"/>
    <w:rsid w:val="00BB13B7"/>
    <w:rsid w:val="00BB3F19"/>
    <w:rsid w:val="00BB5A45"/>
    <w:rsid w:val="00BB6338"/>
    <w:rsid w:val="00BB6B53"/>
    <w:rsid w:val="00BB7177"/>
    <w:rsid w:val="00BB7738"/>
    <w:rsid w:val="00BC04A6"/>
    <w:rsid w:val="00BC0BA2"/>
    <w:rsid w:val="00BC3D5D"/>
    <w:rsid w:val="00BC4D77"/>
    <w:rsid w:val="00BC4EB4"/>
    <w:rsid w:val="00BC59DD"/>
    <w:rsid w:val="00BD000C"/>
    <w:rsid w:val="00BD07BB"/>
    <w:rsid w:val="00BD501A"/>
    <w:rsid w:val="00BD6C36"/>
    <w:rsid w:val="00BD712D"/>
    <w:rsid w:val="00BD757B"/>
    <w:rsid w:val="00BE1087"/>
    <w:rsid w:val="00BE1D35"/>
    <w:rsid w:val="00BE1ED1"/>
    <w:rsid w:val="00BE3C8E"/>
    <w:rsid w:val="00BE636D"/>
    <w:rsid w:val="00BF2A72"/>
    <w:rsid w:val="00BF4A54"/>
    <w:rsid w:val="00C01CC9"/>
    <w:rsid w:val="00C02515"/>
    <w:rsid w:val="00C02865"/>
    <w:rsid w:val="00C032FD"/>
    <w:rsid w:val="00C036F5"/>
    <w:rsid w:val="00C062BA"/>
    <w:rsid w:val="00C12151"/>
    <w:rsid w:val="00C1311D"/>
    <w:rsid w:val="00C1512B"/>
    <w:rsid w:val="00C22833"/>
    <w:rsid w:val="00C25F43"/>
    <w:rsid w:val="00C2680E"/>
    <w:rsid w:val="00C27C96"/>
    <w:rsid w:val="00C32C7B"/>
    <w:rsid w:val="00C33B0B"/>
    <w:rsid w:val="00C34784"/>
    <w:rsid w:val="00C36E33"/>
    <w:rsid w:val="00C42351"/>
    <w:rsid w:val="00C464D9"/>
    <w:rsid w:val="00C50C86"/>
    <w:rsid w:val="00C53CE2"/>
    <w:rsid w:val="00C55DE7"/>
    <w:rsid w:val="00C56694"/>
    <w:rsid w:val="00C61381"/>
    <w:rsid w:val="00C6138B"/>
    <w:rsid w:val="00C61DC8"/>
    <w:rsid w:val="00C6294B"/>
    <w:rsid w:val="00C62C56"/>
    <w:rsid w:val="00C62C7D"/>
    <w:rsid w:val="00C66E7A"/>
    <w:rsid w:val="00C72CBC"/>
    <w:rsid w:val="00C76D3C"/>
    <w:rsid w:val="00C77186"/>
    <w:rsid w:val="00C77656"/>
    <w:rsid w:val="00C801EF"/>
    <w:rsid w:val="00C83924"/>
    <w:rsid w:val="00C83974"/>
    <w:rsid w:val="00C83EA9"/>
    <w:rsid w:val="00C842DC"/>
    <w:rsid w:val="00C87804"/>
    <w:rsid w:val="00C90C00"/>
    <w:rsid w:val="00CA0754"/>
    <w:rsid w:val="00CA374D"/>
    <w:rsid w:val="00CA3C2E"/>
    <w:rsid w:val="00CA41F5"/>
    <w:rsid w:val="00CA6ADC"/>
    <w:rsid w:val="00CA7009"/>
    <w:rsid w:val="00CA7B03"/>
    <w:rsid w:val="00CB2057"/>
    <w:rsid w:val="00CB653A"/>
    <w:rsid w:val="00CB72DC"/>
    <w:rsid w:val="00CC1498"/>
    <w:rsid w:val="00CC2167"/>
    <w:rsid w:val="00CC3FC7"/>
    <w:rsid w:val="00CC4577"/>
    <w:rsid w:val="00CC4B64"/>
    <w:rsid w:val="00CC7DE7"/>
    <w:rsid w:val="00CD2ABF"/>
    <w:rsid w:val="00CD5976"/>
    <w:rsid w:val="00CD7067"/>
    <w:rsid w:val="00CD7D70"/>
    <w:rsid w:val="00CE1316"/>
    <w:rsid w:val="00CE59C7"/>
    <w:rsid w:val="00CF00B5"/>
    <w:rsid w:val="00CF1B5C"/>
    <w:rsid w:val="00CF200C"/>
    <w:rsid w:val="00CF2D94"/>
    <w:rsid w:val="00CF3ABF"/>
    <w:rsid w:val="00D01C69"/>
    <w:rsid w:val="00D10198"/>
    <w:rsid w:val="00D115F3"/>
    <w:rsid w:val="00D131A5"/>
    <w:rsid w:val="00D14E97"/>
    <w:rsid w:val="00D15AFB"/>
    <w:rsid w:val="00D15EF4"/>
    <w:rsid w:val="00D16A7C"/>
    <w:rsid w:val="00D2149E"/>
    <w:rsid w:val="00D222EE"/>
    <w:rsid w:val="00D22744"/>
    <w:rsid w:val="00D2313B"/>
    <w:rsid w:val="00D23977"/>
    <w:rsid w:val="00D266CB"/>
    <w:rsid w:val="00D26CC9"/>
    <w:rsid w:val="00D34F56"/>
    <w:rsid w:val="00D35F7D"/>
    <w:rsid w:val="00D36867"/>
    <w:rsid w:val="00D36C15"/>
    <w:rsid w:val="00D372E4"/>
    <w:rsid w:val="00D37DB2"/>
    <w:rsid w:val="00D40DDE"/>
    <w:rsid w:val="00D438B7"/>
    <w:rsid w:val="00D504D0"/>
    <w:rsid w:val="00D50C12"/>
    <w:rsid w:val="00D50FE4"/>
    <w:rsid w:val="00D527E3"/>
    <w:rsid w:val="00D56950"/>
    <w:rsid w:val="00D57AEB"/>
    <w:rsid w:val="00D61745"/>
    <w:rsid w:val="00D6347C"/>
    <w:rsid w:val="00D66402"/>
    <w:rsid w:val="00D66C93"/>
    <w:rsid w:val="00D67A6E"/>
    <w:rsid w:val="00D67EB4"/>
    <w:rsid w:val="00D70A25"/>
    <w:rsid w:val="00D71B30"/>
    <w:rsid w:val="00D809D1"/>
    <w:rsid w:val="00D82DA1"/>
    <w:rsid w:val="00D87255"/>
    <w:rsid w:val="00D87B3B"/>
    <w:rsid w:val="00D93D0B"/>
    <w:rsid w:val="00D962BD"/>
    <w:rsid w:val="00D965C3"/>
    <w:rsid w:val="00D97C0F"/>
    <w:rsid w:val="00DA0C5C"/>
    <w:rsid w:val="00DA203E"/>
    <w:rsid w:val="00DA358E"/>
    <w:rsid w:val="00DA7BB4"/>
    <w:rsid w:val="00DB0D5E"/>
    <w:rsid w:val="00DB1552"/>
    <w:rsid w:val="00DB4086"/>
    <w:rsid w:val="00DB48CE"/>
    <w:rsid w:val="00DB51CE"/>
    <w:rsid w:val="00DB5E4C"/>
    <w:rsid w:val="00DB5F32"/>
    <w:rsid w:val="00DB72D4"/>
    <w:rsid w:val="00DC4096"/>
    <w:rsid w:val="00DC5326"/>
    <w:rsid w:val="00DC638E"/>
    <w:rsid w:val="00DD0DFA"/>
    <w:rsid w:val="00DD3B23"/>
    <w:rsid w:val="00DD4B09"/>
    <w:rsid w:val="00DE0F15"/>
    <w:rsid w:val="00DE221F"/>
    <w:rsid w:val="00DE28F2"/>
    <w:rsid w:val="00DE296C"/>
    <w:rsid w:val="00DE36DC"/>
    <w:rsid w:val="00DE4F8A"/>
    <w:rsid w:val="00DE6860"/>
    <w:rsid w:val="00DE6863"/>
    <w:rsid w:val="00DE70F7"/>
    <w:rsid w:val="00DF0129"/>
    <w:rsid w:val="00DF08CB"/>
    <w:rsid w:val="00DF5668"/>
    <w:rsid w:val="00DF60F0"/>
    <w:rsid w:val="00E0055B"/>
    <w:rsid w:val="00E01933"/>
    <w:rsid w:val="00E025A6"/>
    <w:rsid w:val="00E05B18"/>
    <w:rsid w:val="00E06556"/>
    <w:rsid w:val="00E1520B"/>
    <w:rsid w:val="00E231CF"/>
    <w:rsid w:val="00E232A8"/>
    <w:rsid w:val="00E25E1D"/>
    <w:rsid w:val="00E269FA"/>
    <w:rsid w:val="00E275AF"/>
    <w:rsid w:val="00E27BE1"/>
    <w:rsid w:val="00E27F21"/>
    <w:rsid w:val="00E3099E"/>
    <w:rsid w:val="00E3100C"/>
    <w:rsid w:val="00E33EDA"/>
    <w:rsid w:val="00E359B4"/>
    <w:rsid w:val="00E36234"/>
    <w:rsid w:val="00E40982"/>
    <w:rsid w:val="00E40A09"/>
    <w:rsid w:val="00E425F4"/>
    <w:rsid w:val="00E46346"/>
    <w:rsid w:val="00E4785D"/>
    <w:rsid w:val="00E55091"/>
    <w:rsid w:val="00E564F0"/>
    <w:rsid w:val="00E5677E"/>
    <w:rsid w:val="00E62C24"/>
    <w:rsid w:val="00E64081"/>
    <w:rsid w:val="00E64284"/>
    <w:rsid w:val="00E64B2F"/>
    <w:rsid w:val="00E65BC5"/>
    <w:rsid w:val="00E665CB"/>
    <w:rsid w:val="00E724C5"/>
    <w:rsid w:val="00E764FC"/>
    <w:rsid w:val="00E8022C"/>
    <w:rsid w:val="00E83F86"/>
    <w:rsid w:val="00E84958"/>
    <w:rsid w:val="00E87493"/>
    <w:rsid w:val="00E877C9"/>
    <w:rsid w:val="00E90539"/>
    <w:rsid w:val="00E90612"/>
    <w:rsid w:val="00E90961"/>
    <w:rsid w:val="00E91BA1"/>
    <w:rsid w:val="00E94032"/>
    <w:rsid w:val="00E94734"/>
    <w:rsid w:val="00E9606D"/>
    <w:rsid w:val="00E961A8"/>
    <w:rsid w:val="00E9643D"/>
    <w:rsid w:val="00EA1463"/>
    <w:rsid w:val="00EA2CA5"/>
    <w:rsid w:val="00EA779A"/>
    <w:rsid w:val="00EB430B"/>
    <w:rsid w:val="00EB55F3"/>
    <w:rsid w:val="00EB7BF6"/>
    <w:rsid w:val="00EC51D6"/>
    <w:rsid w:val="00EC5213"/>
    <w:rsid w:val="00EC759C"/>
    <w:rsid w:val="00EC77D8"/>
    <w:rsid w:val="00EC7A59"/>
    <w:rsid w:val="00ED0D38"/>
    <w:rsid w:val="00ED4405"/>
    <w:rsid w:val="00EE4A92"/>
    <w:rsid w:val="00EE503D"/>
    <w:rsid w:val="00EE5A3E"/>
    <w:rsid w:val="00EE79F6"/>
    <w:rsid w:val="00EF2E3C"/>
    <w:rsid w:val="00EF2FD7"/>
    <w:rsid w:val="00EF33AE"/>
    <w:rsid w:val="00EF4AB5"/>
    <w:rsid w:val="00EF4CE5"/>
    <w:rsid w:val="00EF6D61"/>
    <w:rsid w:val="00EF7762"/>
    <w:rsid w:val="00EF7A9A"/>
    <w:rsid w:val="00F01B32"/>
    <w:rsid w:val="00F03923"/>
    <w:rsid w:val="00F0413B"/>
    <w:rsid w:val="00F04471"/>
    <w:rsid w:val="00F13C1A"/>
    <w:rsid w:val="00F1674C"/>
    <w:rsid w:val="00F17396"/>
    <w:rsid w:val="00F266F9"/>
    <w:rsid w:val="00F303B0"/>
    <w:rsid w:val="00F30A5D"/>
    <w:rsid w:val="00F35FA9"/>
    <w:rsid w:val="00F36606"/>
    <w:rsid w:val="00F371A8"/>
    <w:rsid w:val="00F435A6"/>
    <w:rsid w:val="00F4389D"/>
    <w:rsid w:val="00F44448"/>
    <w:rsid w:val="00F47DB2"/>
    <w:rsid w:val="00F51CCF"/>
    <w:rsid w:val="00F57F42"/>
    <w:rsid w:val="00F60EDE"/>
    <w:rsid w:val="00F61D71"/>
    <w:rsid w:val="00F635B7"/>
    <w:rsid w:val="00F6405B"/>
    <w:rsid w:val="00F6489F"/>
    <w:rsid w:val="00F66079"/>
    <w:rsid w:val="00F669EC"/>
    <w:rsid w:val="00F67804"/>
    <w:rsid w:val="00F70587"/>
    <w:rsid w:val="00F72A71"/>
    <w:rsid w:val="00F7384A"/>
    <w:rsid w:val="00F73ABB"/>
    <w:rsid w:val="00F73ED6"/>
    <w:rsid w:val="00F771E2"/>
    <w:rsid w:val="00F821C0"/>
    <w:rsid w:val="00F839B3"/>
    <w:rsid w:val="00F83DFF"/>
    <w:rsid w:val="00F908FC"/>
    <w:rsid w:val="00F93695"/>
    <w:rsid w:val="00F954FF"/>
    <w:rsid w:val="00F960ED"/>
    <w:rsid w:val="00F96230"/>
    <w:rsid w:val="00F9688F"/>
    <w:rsid w:val="00FA504C"/>
    <w:rsid w:val="00FA5BE0"/>
    <w:rsid w:val="00FA6235"/>
    <w:rsid w:val="00FB0E60"/>
    <w:rsid w:val="00FB2047"/>
    <w:rsid w:val="00FB2B0B"/>
    <w:rsid w:val="00FB703A"/>
    <w:rsid w:val="00FC00F8"/>
    <w:rsid w:val="00FC0F97"/>
    <w:rsid w:val="00FC14A9"/>
    <w:rsid w:val="00FC1AB3"/>
    <w:rsid w:val="00FC2318"/>
    <w:rsid w:val="00FC43CD"/>
    <w:rsid w:val="00FC4409"/>
    <w:rsid w:val="00FC5EBE"/>
    <w:rsid w:val="00FC60BF"/>
    <w:rsid w:val="00FD074E"/>
    <w:rsid w:val="00FD2071"/>
    <w:rsid w:val="00FD3B18"/>
    <w:rsid w:val="00FE17B3"/>
    <w:rsid w:val="00FE4604"/>
    <w:rsid w:val="00FE71D4"/>
    <w:rsid w:val="00FE7703"/>
    <w:rsid w:val="00FE782B"/>
    <w:rsid w:val="00FE7B7C"/>
    <w:rsid w:val="00FF31FD"/>
    <w:rsid w:val="00FF4EAB"/>
    <w:rsid w:val="00FF523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15F5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F96230"/>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 w:type="paragraph" w:customStyle="1" w:styleId="text">
    <w:name w:val="text"/>
    <w:basedOn w:val="Normal"/>
    <w:rsid w:val="00F839B3"/>
    <w:pPr>
      <w:spacing w:before="100" w:beforeAutospacing="1" w:after="100" w:afterAutospacing="1"/>
    </w:pPr>
  </w:style>
  <w:style w:type="paragraph" w:styleId="NoSpacing">
    <w:name w:val="No Spacing"/>
    <w:uiPriority w:val="1"/>
    <w:qFormat/>
    <w:rsid w:val="00F93695"/>
    <w:rPr>
      <w:rFonts w:ascii="Times New Roman" w:eastAsia="Times New Roman" w:hAnsi="Times New Roman" w:cs="Times New Roman"/>
    </w:rPr>
  </w:style>
  <w:style w:type="character" w:customStyle="1" w:styleId="x193iq5w">
    <w:name w:val="x193iq5w"/>
    <w:basedOn w:val="DefaultParagraphFont"/>
    <w:rsid w:val="00953841"/>
  </w:style>
  <w:style w:type="character" w:customStyle="1" w:styleId="x1lliihq">
    <w:name w:val="x1lliihq"/>
    <w:basedOn w:val="DefaultParagraphFont"/>
    <w:rsid w:val="00953841"/>
  </w:style>
  <w:style w:type="character" w:customStyle="1" w:styleId="xt0b8zv">
    <w:name w:val="xt0b8zv"/>
    <w:basedOn w:val="DefaultParagraphFont"/>
    <w:rsid w:val="00953841"/>
  </w:style>
  <w:style w:type="character" w:customStyle="1" w:styleId="x1e558r4">
    <w:name w:val="x1e558r4"/>
    <w:basedOn w:val="DefaultParagraphFont"/>
    <w:rsid w:val="00953841"/>
  </w:style>
  <w:style w:type="character" w:customStyle="1" w:styleId="markr7kwx7pve">
    <w:name w:val="markr7kwx7pve"/>
    <w:basedOn w:val="DefaultParagraphFont"/>
    <w:rsid w:val="00B13085"/>
  </w:style>
  <w:style w:type="character" w:customStyle="1" w:styleId="markiv8zlpvjh">
    <w:name w:val="markiv8zlpvjh"/>
    <w:basedOn w:val="DefaultParagraphFont"/>
    <w:rsid w:val="006761C2"/>
  </w:style>
  <w:style w:type="paragraph" w:customStyle="1" w:styleId="xmsonormal">
    <w:name w:val="x_msonormal"/>
    <w:basedOn w:val="Normal"/>
    <w:rsid w:val="00BC04A6"/>
    <w:pPr>
      <w:spacing w:before="100" w:beforeAutospacing="1" w:after="100" w:afterAutospacing="1"/>
    </w:pPr>
  </w:style>
  <w:style w:type="character" w:customStyle="1" w:styleId="Heading5Char">
    <w:name w:val="Heading 5 Char"/>
    <w:basedOn w:val="DefaultParagraphFont"/>
    <w:link w:val="Heading5"/>
    <w:uiPriority w:val="9"/>
    <w:rsid w:val="00F96230"/>
    <w:rPr>
      <w:rFonts w:asciiTheme="majorHAnsi" w:eastAsiaTheme="majorEastAsia" w:hAnsiTheme="majorHAnsi" w:cstheme="majorBidi"/>
      <w:color w:val="2F5496" w:themeColor="accent1" w:themeShade="BF"/>
    </w:rPr>
  </w:style>
  <w:style w:type="character" w:customStyle="1" w:styleId="xt0psk2">
    <w:name w:val="xt0psk2"/>
    <w:basedOn w:val="DefaultParagraphFont"/>
    <w:rsid w:val="00817543"/>
  </w:style>
  <w:style w:type="character" w:customStyle="1" w:styleId="il">
    <w:name w:val="il"/>
    <w:basedOn w:val="DefaultParagraphFont"/>
    <w:rsid w:val="001B3761"/>
  </w:style>
  <w:style w:type="paragraph" w:customStyle="1" w:styleId="ArticleText">
    <w:name w:val="Article Text"/>
    <w:basedOn w:val="Normal"/>
    <w:uiPriority w:val="99"/>
    <w:rsid w:val="002F58D6"/>
    <w:pPr>
      <w:tabs>
        <w:tab w:val="left" w:pos="450"/>
      </w:tabs>
      <w:suppressAutoHyphens/>
      <w:autoSpaceDE w:val="0"/>
      <w:autoSpaceDN w:val="0"/>
      <w:adjustRightInd w:val="0"/>
      <w:spacing w:line="274" w:lineRule="atLeast"/>
      <w:jc w:val="both"/>
      <w:textAlignment w:val="center"/>
    </w:pPr>
    <w:rPr>
      <w:rFonts w:ascii="Avenir Book" w:eastAsiaTheme="minorHAnsi" w:hAnsi="Avenir Book" w:cs="Avenir Book"/>
      <w:color w:val="000000"/>
      <w:sz w:val="18"/>
      <w:szCs w:val="18"/>
    </w:rPr>
  </w:style>
  <w:style w:type="character" w:customStyle="1" w:styleId="ms-button-flexcontainer">
    <w:name w:val="ms-button-flexcontainer"/>
    <w:basedOn w:val="DefaultParagraphFont"/>
    <w:rsid w:val="00F67804"/>
  </w:style>
  <w:style w:type="character" w:customStyle="1" w:styleId="flwlv">
    <w:name w:val="flwlv"/>
    <w:basedOn w:val="DefaultParagraphFont"/>
    <w:rsid w:val="00F67804"/>
  </w:style>
  <w:style w:type="character" w:customStyle="1" w:styleId="ms-button-label">
    <w:name w:val="ms-button-label"/>
    <w:basedOn w:val="DefaultParagraphFont"/>
    <w:rsid w:val="00F67804"/>
  </w:style>
  <w:style w:type="character" w:customStyle="1" w:styleId="fui-avatarinitials">
    <w:name w:val="fui-avatar__initials"/>
    <w:basedOn w:val="DefaultParagraphFont"/>
    <w:rsid w:val="00F67804"/>
  </w:style>
  <w:style w:type="paragraph" w:customStyle="1" w:styleId="BasicParagraph">
    <w:name w:val="[Basic Paragraph]"/>
    <w:basedOn w:val="Normal"/>
    <w:uiPriority w:val="99"/>
    <w:rsid w:val="00411B6C"/>
    <w:pPr>
      <w:autoSpaceDE w:val="0"/>
      <w:autoSpaceDN w:val="0"/>
      <w:adjustRightInd w:val="0"/>
      <w:spacing w:line="288" w:lineRule="auto"/>
      <w:textAlignment w:val="center"/>
    </w:pPr>
    <w:rPr>
      <w:rFonts w:ascii="Minion Pro" w:eastAsiaTheme="minorHAnsi" w:hAnsi="Minion Pro" w:cs="Minion Pro"/>
      <w:color w:val="000000"/>
    </w:rPr>
  </w:style>
  <w:style w:type="character" w:customStyle="1" w:styleId="Date-Schedule">
    <w:name w:val="Date - Schedule"/>
    <w:basedOn w:val="DefaultParagraphFont"/>
    <w:uiPriority w:val="99"/>
    <w:rsid w:val="00411B6C"/>
    <w:rPr>
      <w:rFonts w:ascii="Gotham-Bold" w:hAnsi="Gotham-Bold" w:cs="Gotham-Bold"/>
      <w:b/>
      <w:bCs/>
      <w:spacing w:val="5"/>
      <w:sz w:val="24"/>
      <w:szCs w:val="24"/>
    </w:rPr>
  </w:style>
  <w:style w:type="character" w:customStyle="1" w:styleId="GeneralText">
    <w:name w:val="General Text"/>
    <w:basedOn w:val="DefaultParagraphFont"/>
    <w:uiPriority w:val="99"/>
    <w:rsid w:val="00411B6C"/>
    <w:rPr>
      <w:rFonts w:ascii="Avenir Light" w:hAnsi="Avenir Light" w:cs="Avenir Light"/>
      <w:spacing w:val="4"/>
      <w:sz w:val="18"/>
      <w:szCs w:val="18"/>
    </w:rPr>
  </w:style>
  <w:style w:type="character" w:customStyle="1" w:styleId="ScheduleTime">
    <w:name w:val="Schedule Time"/>
    <w:basedOn w:val="DefaultParagraphFont"/>
    <w:uiPriority w:val="99"/>
    <w:rsid w:val="00F0413B"/>
    <w:rPr>
      <w:rFonts w:ascii="Avenir Light" w:hAnsi="Avenir Light" w:cs="Avenir Light"/>
      <w:spacing w:val="4"/>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64230946">
      <w:bodyDiv w:val="1"/>
      <w:marLeft w:val="0"/>
      <w:marRight w:val="0"/>
      <w:marTop w:val="0"/>
      <w:marBottom w:val="0"/>
      <w:divBdr>
        <w:top w:val="none" w:sz="0" w:space="0" w:color="auto"/>
        <w:left w:val="none" w:sz="0" w:space="0" w:color="auto"/>
        <w:bottom w:val="none" w:sz="0" w:space="0" w:color="auto"/>
        <w:right w:val="none" w:sz="0" w:space="0" w:color="auto"/>
      </w:divBdr>
    </w:div>
    <w:div w:id="69085557">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15874301">
      <w:bodyDiv w:val="1"/>
      <w:marLeft w:val="0"/>
      <w:marRight w:val="0"/>
      <w:marTop w:val="0"/>
      <w:marBottom w:val="0"/>
      <w:divBdr>
        <w:top w:val="none" w:sz="0" w:space="0" w:color="auto"/>
        <w:left w:val="none" w:sz="0" w:space="0" w:color="auto"/>
        <w:bottom w:val="none" w:sz="0" w:space="0" w:color="auto"/>
        <w:right w:val="none" w:sz="0" w:space="0" w:color="auto"/>
      </w:divBdr>
    </w:div>
    <w:div w:id="123232286">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78814937">
      <w:bodyDiv w:val="1"/>
      <w:marLeft w:val="0"/>
      <w:marRight w:val="0"/>
      <w:marTop w:val="0"/>
      <w:marBottom w:val="0"/>
      <w:divBdr>
        <w:top w:val="none" w:sz="0" w:space="0" w:color="auto"/>
        <w:left w:val="none" w:sz="0" w:space="0" w:color="auto"/>
        <w:bottom w:val="none" w:sz="0" w:space="0" w:color="auto"/>
        <w:right w:val="none" w:sz="0" w:space="0" w:color="auto"/>
      </w:divBdr>
    </w:div>
    <w:div w:id="179511388">
      <w:bodyDiv w:val="1"/>
      <w:marLeft w:val="0"/>
      <w:marRight w:val="0"/>
      <w:marTop w:val="0"/>
      <w:marBottom w:val="0"/>
      <w:divBdr>
        <w:top w:val="none" w:sz="0" w:space="0" w:color="auto"/>
        <w:left w:val="none" w:sz="0" w:space="0" w:color="auto"/>
        <w:bottom w:val="none" w:sz="0" w:space="0" w:color="auto"/>
        <w:right w:val="none" w:sz="0" w:space="0" w:color="auto"/>
      </w:divBdr>
      <w:divsChild>
        <w:div w:id="1525287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85718610">
              <w:marLeft w:val="0"/>
              <w:marRight w:val="0"/>
              <w:marTop w:val="0"/>
              <w:marBottom w:val="0"/>
              <w:divBdr>
                <w:top w:val="none" w:sz="0" w:space="0" w:color="auto"/>
                <w:left w:val="none" w:sz="0" w:space="0" w:color="auto"/>
                <w:bottom w:val="none" w:sz="0" w:space="0" w:color="auto"/>
                <w:right w:val="none" w:sz="0" w:space="0" w:color="auto"/>
              </w:divBdr>
              <w:divsChild>
                <w:div w:id="1648590505">
                  <w:marLeft w:val="0"/>
                  <w:marRight w:val="0"/>
                  <w:marTop w:val="0"/>
                  <w:marBottom w:val="0"/>
                  <w:divBdr>
                    <w:top w:val="none" w:sz="0" w:space="0" w:color="auto"/>
                    <w:left w:val="none" w:sz="0" w:space="0" w:color="auto"/>
                    <w:bottom w:val="none" w:sz="0" w:space="0" w:color="auto"/>
                    <w:right w:val="none" w:sz="0" w:space="0" w:color="auto"/>
                  </w:divBdr>
                </w:div>
                <w:div w:id="1157845214">
                  <w:marLeft w:val="0"/>
                  <w:marRight w:val="0"/>
                  <w:marTop w:val="0"/>
                  <w:marBottom w:val="0"/>
                  <w:divBdr>
                    <w:top w:val="none" w:sz="0" w:space="0" w:color="auto"/>
                    <w:left w:val="none" w:sz="0" w:space="0" w:color="auto"/>
                    <w:bottom w:val="none" w:sz="0" w:space="0" w:color="auto"/>
                    <w:right w:val="none" w:sz="0" w:space="0" w:color="auto"/>
                  </w:divBdr>
                </w:div>
                <w:div w:id="1828747680">
                  <w:marLeft w:val="0"/>
                  <w:marRight w:val="0"/>
                  <w:marTop w:val="0"/>
                  <w:marBottom w:val="0"/>
                  <w:divBdr>
                    <w:top w:val="none" w:sz="0" w:space="0" w:color="auto"/>
                    <w:left w:val="none" w:sz="0" w:space="0" w:color="auto"/>
                    <w:bottom w:val="none" w:sz="0" w:space="0" w:color="auto"/>
                    <w:right w:val="none" w:sz="0" w:space="0" w:color="auto"/>
                  </w:divBdr>
                </w:div>
                <w:div w:id="666514002">
                  <w:marLeft w:val="0"/>
                  <w:marRight w:val="0"/>
                  <w:marTop w:val="0"/>
                  <w:marBottom w:val="0"/>
                  <w:divBdr>
                    <w:top w:val="none" w:sz="0" w:space="0" w:color="auto"/>
                    <w:left w:val="none" w:sz="0" w:space="0" w:color="auto"/>
                    <w:bottom w:val="none" w:sz="0" w:space="0" w:color="auto"/>
                    <w:right w:val="none" w:sz="0" w:space="0" w:color="auto"/>
                  </w:divBdr>
                </w:div>
                <w:div w:id="337274779">
                  <w:marLeft w:val="0"/>
                  <w:marRight w:val="0"/>
                  <w:marTop w:val="0"/>
                  <w:marBottom w:val="0"/>
                  <w:divBdr>
                    <w:top w:val="none" w:sz="0" w:space="0" w:color="auto"/>
                    <w:left w:val="none" w:sz="0" w:space="0" w:color="auto"/>
                    <w:bottom w:val="none" w:sz="0" w:space="0" w:color="auto"/>
                    <w:right w:val="none" w:sz="0" w:space="0" w:color="auto"/>
                  </w:divBdr>
                </w:div>
                <w:div w:id="1396703313">
                  <w:marLeft w:val="0"/>
                  <w:marRight w:val="0"/>
                  <w:marTop w:val="0"/>
                  <w:marBottom w:val="0"/>
                  <w:divBdr>
                    <w:top w:val="none" w:sz="0" w:space="0" w:color="auto"/>
                    <w:left w:val="none" w:sz="0" w:space="0" w:color="auto"/>
                    <w:bottom w:val="none" w:sz="0" w:space="0" w:color="auto"/>
                    <w:right w:val="none" w:sz="0" w:space="0" w:color="auto"/>
                  </w:divBdr>
                </w:div>
                <w:div w:id="449200570">
                  <w:marLeft w:val="0"/>
                  <w:marRight w:val="0"/>
                  <w:marTop w:val="0"/>
                  <w:marBottom w:val="0"/>
                  <w:divBdr>
                    <w:top w:val="none" w:sz="0" w:space="0" w:color="auto"/>
                    <w:left w:val="none" w:sz="0" w:space="0" w:color="auto"/>
                    <w:bottom w:val="none" w:sz="0" w:space="0" w:color="auto"/>
                    <w:right w:val="none" w:sz="0" w:space="0" w:color="auto"/>
                  </w:divBdr>
                </w:div>
                <w:div w:id="197818932">
                  <w:marLeft w:val="0"/>
                  <w:marRight w:val="0"/>
                  <w:marTop w:val="0"/>
                  <w:marBottom w:val="0"/>
                  <w:divBdr>
                    <w:top w:val="none" w:sz="0" w:space="0" w:color="auto"/>
                    <w:left w:val="none" w:sz="0" w:space="0" w:color="auto"/>
                    <w:bottom w:val="none" w:sz="0" w:space="0" w:color="auto"/>
                    <w:right w:val="none" w:sz="0" w:space="0" w:color="auto"/>
                  </w:divBdr>
                </w:div>
                <w:div w:id="985667789">
                  <w:marLeft w:val="0"/>
                  <w:marRight w:val="0"/>
                  <w:marTop w:val="0"/>
                  <w:marBottom w:val="0"/>
                  <w:divBdr>
                    <w:top w:val="none" w:sz="0" w:space="0" w:color="auto"/>
                    <w:left w:val="none" w:sz="0" w:space="0" w:color="auto"/>
                    <w:bottom w:val="none" w:sz="0" w:space="0" w:color="auto"/>
                    <w:right w:val="none" w:sz="0" w:space="0" w:color="auto"/>
                  </w:divBdr>
                </w:div>
                <w:div w:id="1882286643">
                  <w:marLeft w:val="0"/>
                  <w:marRight w:val="0"/>
                  <w:marTop w:val="0"/>
                  <w:marBottom w:val="0"/>
                  <w:divBdr>
                    <w:top w:val="none" w:sz="0" w:space="0" w:color="auto"/>
                    <w:left w:val="none" w:sz="0" w:space="0" w:color="auto"/>
                    <w:bottom w:val="none" w:sz="0" w:space="0" w:color="auto"/>
                    <w:right w:val="none" w:sz="0" w:space="0" w:color="auto"/>
                  </w:divBdr>
                </w:div>
                <w:div w:id="1304235396">
                  <w:marLeft w:val="0"/>
                  <w:marRight w:val="0"/>
                  <w:marTop w:val="0"/>
                  <w:marBottom w:val="0"/>
                  <w:divBdr>
                    <w:top w:val="none" w:sz="0" w:space="0" w:color="auto"/>
                    <w:left w:val="none" w:sz="0" w:space="0" w:color="auto"/>
                    <w:bottom w:val="none" w:sz="0" w:space="0" w:color="auto"/>
                    <w:right w:val="none" w:sz="0" w:space="0" w:color="auto"/>
                  </w:divBdr>
                </w:div>
                <w:div w:id="208302735">
                  <w:marLeft w:val="0"/>
                  <w:marRight w:val="0"/>
                  <w:marTop w:val="0"/>
                  <w:marBottom w:val="0"/>
                  <w:divBdr>
                    <w:top w:val="none" w:sz="0" w:space="0" w:color="auto"/>
                    <w:left w:val="none" w:sz="0" w:space="0" w:color="auto"/>
                    <w:bottom w:val="none" w:sz="0" w:space="0" w:color="auto"/>
                    <w:right w:val="none" w:sz="0" w:space="0" w:color="auto"/>
                  </w:divBdr>
                </w:div>
                <w:div w:id="62069946">
                  <w:marLeft w:val="0"/>
                  <w:marRight w:val="0"/>
                  <w:marTop w:val="0"/>
                  <w:marBottom w:val="0"/>
                  <w:divBdr>
                    <w:top w:val="none" w:sz="0" w:space="0" w:color="auto"/>
                    <w:left w:val="none" w:sz="0" w:space="0" w:color="auto"/>
                    <w:bottom w:val="none" w:sz="0" w:space="0" w:color="auto"/>
                    <w:right w:val="none" w:sz="0" w:space="0" w:color="auto"/>
                  </w:divBdr>
                </w:div>
                <w:div w:id="756828304">
                  <w:marLeft w:val="0"/>
                  <w:marRight w:val="0"/>
                  <w:marTop w:val="0"/>
                  <w:marBottom w:val="0"/>
                  <w:divBdr>
                    <w:top w:val="none" w:sz="0" w:space="0" w:color="auto"/>
                    <w:left w:val="none" w:sz="0" w:space="0" w:color="auto"/>
                    <w:bottom w:val="none" w:sz="0" w:space="0" w:color="auto"/>
                    <w:right w:val="none" w:sz="0" w:space="0" w:color="auto"/>
                  </w:divBdr>
                </w:div>
                <w:div w:id="182905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05723187">
      <w:bodyDiv w:val="1"/>
      <w:marLeft w:val="0"/>
      <w:marRight w:val="0"/>
      <w:marTop w:val="0"/>
      <w:marBottom w:val="0"/>
      <w:divBdr>
        <w:top w:val="none" w:sz="0" w:space="0" w:color="auto"/>
        <w:left w:val="none" w:sz="0" w:space="0" w:color="auto"/>
        <w:bottom w:val="none" w:sz="0" w:space="0" w:color="auto"/>
        <w:right w:val="none" w:sz="0" w:space="0" w:color="auto"/>
      </w:divBdr>
    </w:div>
    <w:div w:id="215624891">
      <w:bodyDiv w:val="1"/>
      <w:marLeft w:val="0"/>
      <w:marRight w:val="0"/>
      <w:marTop w:val="0"/>
      <w:marBottom w:val="0"/>
      <w:divBdr>
        <w:top w:val="none" w:sz="0" w:space="0" w:color="auto"/>
        <w:left w:val="none" w:sz="0" w:space="0" w:color="auto"/>
        <w:bottom w:val="none" w:sz="0" w:space="0" w:color="auto"/>
        <w:right w:val="none" w:sz="0" w:space="0" w:color="auto"/>
      </w:divBdr>
      <w:divsChild>
        <w:div w:id="1963000870">
          <w:marLeft w:val="0"/>
          <w:marRight w:val="0"/>
          <w:marTop w:val="0"/>
          <w:marBottom w:val="0"/>
          <w:divBdr>
            <w:top w:val="none" w:sz="0" w:space="0" w:color="auto"/>
            <w:left w:val="none" w:sz="0" w:space="0" w:color="auto"/>
            <w:bottom w:val="none" w:sz="0" w:space="0" w:color="auto"/>
            <w:right w:val="none" w:sz="0" w:space="0" w:color="auto"/>
          </w:divBdr>
        </w:div>
        <w:div w:id="779491463">
          <w:marLeft w:val="0"/>
          <w:marRight w:val="0"/>
          <w:marTop w:val="0"/>
          <w:marBottom w:val="0"/>
          <w:divBdr>
            <w:top w:val="none" w:sz="0" w:space="0" w:color="auto"/>
            <w:left w:val="none" w:sz="0" w:space="0" w:color="auto"/>
            <w:bottom w:val="none" w:sz="0" w:space="0" w:color="auto"/>
            <w:right w:val="none" w:sz="0" w:space="0" w:color="auto"/>
          </w:divBdr>
        </w:div>
      </w:divsChild>
    </w:div>
    <w:div w:id="217395983">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60652578">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0312552">
      <w:bodyDiv w:val="1"/>
      <w:marLeft w:val="0"/>
      <w:marRight w:val="0"/>
      <w:marTop w:val="0"/>
      <w:marBottom w:val="0"/>
      <w:divBdr>
        <w:top w:val="none" w:sz="0" w:space="0" w:color="auto"/>
        <w:left w:val="none" w:sz="0" w:space="0" w:color="auto"/>
        <w:bottom w:val="none" w:sz="0" w:space="0" w:color="auto"/>
        <w:right w:val="none" w:sz="0" w:space="0" w:color="auto"/>
      </w:divBdr>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1059623">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4284526">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093190">
      <w:bodyDiv w:val="1"/>
      <w:marLeft w:val="0"/>
      <w:marRight w:val="0"/>
      <w:marTop w:val="0"/>
      <w:marBottom w:val="0"/>
      <w:divBdr>
        <w:top w:val="none" w:sz="0" w:space="0" w:color="auto"/>
        <w:left w:val="none" w:sz="0" w:space="0" w:color="auto"/>
        <w:bottom w:val="none" w:sz="0" w:space="0" w:color="auto"/>
        <w:right w:val="none" w:sz="0" w:space="0" w:color="auto"/>
      </w:divBdr>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058550">
      <w:bodyDiv w:val="1"/>
      <w:marLeft w:val="0"/>
      <w:marRight w:val="0"/>
      <w:marTop w:val="0"/>
      <w:marBottom w:val="0"/>
      <w:divBdr>
        <w:top w:val="none" w:sz="0" w:space="0" w:color="auto"/>
        <w:left w:val="none" w:sz="0" w:space="0" w:color="auto"/>
        <w:bottom w:val="none" w:sz="0" w:space="0" w:color="auto"/>
        <w:right w:val="none" w:sz="0" w:space="0" w:color="auto"/>
      </w:divBdr>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39111261">
      <w:bodyDiv w:val="1"/>
      <w:marLeft w:val="0"/>
      <w:marRight w:val="0"/>
      <w:marTop w:val="0"/>
      <w:marBottom w:val="0"/>
      <w:divBdr>
        <w:top w:val="none" w:sz="0" w:space="0" w:color="auto"/>
        <w:left w:val="none" w:sz="0" w:space="0" w:color="auto"/>
        <w:bottom w:val="none" w:sz="0" w:space="0" w:color="auto"/>
        <w:right w:val="none" w:sz="0" w:space="0" w:color="auto"/>
      </w:divBdr>
      <w:divsChild>
        <w:div w:id="5066751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20588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061245">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69439406">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1841553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695077080">
      <w:bodyDiv w:val="1"/>
      <w:marLeft w:val="0"/>
      <w:marRight w:val="0"/>
      <w:marTop w:val="0"/>
      <w:marBottom w:val="0"/>
      <w:divBdr>
        <w:top w:val="none" w:sz="0" w:space="0" w:color="auto"/>
        <w:left w:val="none" w:sz="0" w:space="0" w:color="auto"/>
        <w:bottom w:val="none" w:sz="0" w:space="0" w:color="auto"/>
        <w:right w:val="none" w:sz="0" w:space="0" w:color="auto"/>
      </w:divBdr>
      <w:divsChild>
        <w:div w:id="570699746">
          <w:marLeft w:val="0"/>
          <w:marRight w:val="0"/>
          <w:marTop w:val="0"/>
          <w:marBottom w:val="0"/>
          <w:divBdr>
            <w:top w:val="none" w:sz="0" w:space="0" w:color="auto"/>
            <w:left w:val="none" w:sz="0" w:space="0" w:color="auto"/>
            <w:bottom w:val="none" w:sz="0" w:space="0" w:color="auto"/>
            <w:right w:val="none" w:sz="0" w:space="0" w:color="auto"/>
          </w:divBdr>
        </w:div>
        <w:div w:id="81149937">
          <w:marLeft w:val="0"/>
          <w:marRight w:val="0"/>
          <w:marTop w:val="0"/>
          <w:marBottom w:val="0"/>
          <w:divBdr>
            <w:top w:val="none" w:sz="0" w:space="0" w:color="auto"/>
            <w:left w:val="none" w:sz="0" w:space="0" w:color="auto"/>
            <w:bottom w:val="none" w:sz="0" w:space="0" w:color="auto"/>
            <w:right w:val="none" w:sz="0" w:space="0" w:color="auto"/>
          </w:divBdr>
        </w:div>
        <w:div w:id="543981501">
          <w:marLeft w:val="0"/>
          <w:marRight w:val="0"/>
          <w:marTop w:val="0"/>
          <w:marBottom w:val="0"/>
          <w:divBdr>
            <w:top w:val="none" w:sz="0" w:space="0" w:color="auto"/>
            <w:left w:val="none" w:sz="0" w:space="0" w:color="auto"/>
            <w:bottom w:val="none" w:sz="0" w:space="0" w:color="auto"/>
            <w:right w:val="none" w:sz="0" w:space="0" w:color="auto"/>
          </w:divBdr>
        </w:div>
      </w:divsChild>
    </w:div>
    <w:div w:id="704330237">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1225214602">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46652946">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3620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905071571">
      <w:bodyDiv w:val="1"/>
      <w:marLeft w:val="0"/>
      <w:marRight w:val="0"/>
      <w:marTop w:val="0"/>
      <w:marBottom w:val="0"/>
      <w:divBdr>
        <w:top w:val="none" w:sz="0" w:space="0" w:color="auto"/>
        <w:left w:val="none" w:sz="0" w:space="0" w:color="auto"/>
        <w:bottom w:val="none" w:sz="0" w:space="0" w:color="auto"/>
        <w:right w:val="none" w:sz="0" w:space="0" w:color="auto"/>
      </w:divBdr>
      <w:divsChild>
        <w:div w:id="17546675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06034637">
              <w:marLeft w:val="0"/>
              <w:marRight w:val="0"/>
              <w:marTop w:val="0"/>
              <w:marBottom w:val="0"/>
              <w:divBdr>
                <w:top w:val="none" w:sz="0" w:space="0" w:color="auto"/>
                <w:left w:val="none" w:sz="0" w:space="0" w:color="auto"/>
                <w:bottom w:val="none" w:sz="0" w:space="0" w:color="auto"/>
                <w:right w:val="none" w:sz="0" w:space="0" w:color="auto"/>
              </w:divBdr>
              <w:divsChild>
                <w:div w:id="1935623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17248254">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sChild>
    </w:div>
    <w:div w:id="949774424">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79000081">
      <w:bodyDiv w:val="1"/>
      <w:marLeft w:val="0"/>
      <w:marRight w:val="0"/>
      <w:marTop w:val="0"/>
      <w:marBottom w:val="0"/>
      <w:divBdr>
        <w:top w:val="none" w:sz="0" w:space="0" w:color="auto"/>
        <w:left w:val="none" w:sz="0" w:space="0" w:color="auto"/>
        <w:bottom w:val="none" w:sz="0" w:space="0" w:color="auto"/>
        <w:right w:val="none" w:sz="0" w:space="0" w:color="auto"/>
      </w:divBdr>
    </w:div>
    <w:div w:id="984049186">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00353434">
      <w:bodyDiv w:val="1"/>
      <w:marLeft w:val="0"/>
      <w:marRight w:val="0"/>
      <w:marTop w:val="0"/>
      <w:marBottom w:val="0"/>
      <w:divBdr>
        <w:top w:val="none" w:sz="0" w:space="0" w:color="auto"/>
        <w:left w:val="none" w:sz="0" w:space="0" w:color="auto"/>
        <w:bottom w:val="none" w:sz="0" w:space="0" w:color="auto"/>
        <w:right w:val="none" w:sz="0" w:space="0" w:color="auto"/>
      </w:divBdr>
      <w:divsChild>
        <w:div w:id="1452627424">
          <w:marLeft w:val="0"/>
          <w:marRight w:val="0"/>
          <w:marTop w:val="0"/>
          <w:marBottom w:val="0"/>
          <w:divBdr>
            <w:top w:val="none" w:sz="0" w:space="0" w:color="auto"/>
            <w:left w:val="none" w:sz="0" w:space="0" w:color="auto"/>
            <w:bottom w:val="none" w:sz="0" w:space="0" w:color="auto"/>
            <w:right w:val="none" w:sz="0" w:space="0" w:color="auto"/>
          </w:divBdr>
          <w:divsChild>
            <w:div w:id="1601641549">
              <w:marLeft w:val="0"/>
              <w:marRight w:val="0"/>
              <w:marTop w:val="0"/>
              <w:marBottom w:val="0"/>
              <w:divBdr>
                <w:top w:val="none" w:sz="0" w:space="0" w:color="auto"/>
                <w:left w:val="none" w:sz="0" w:space="0" w:color="auto"/>
                <w:bottom w:val="none" w:sz="0" w:space="0" w:color="auto"/>
                <w:right w:val="none" w:sz="0" w:space="0" w:color="auto"/>
              </w:divBdr>
              <w:divsChild>
                <w:div w:id="1118450267">
                  <w:marLeft w:val="0"/>
                  <w:marRight w:val="0"/>
                  <w:marTop w:val="0"/>
                  <w:marBottom w:val="0"/>
                  <w:divBdr>
                    <w:top w:val="none" w:sz="0" w:space="0" w:color="auto"/>
                    <w:left w:val="none" w:sz="0" w:space="0" w:color="auto"/>
                    <w:bottom w:val="none" w:sz="0" w:space="0" w:color="auto"/>
                    <w:right w:val="none" w:sz="0" w:space="0" w:color="auto"/>
                  </w:divBdr>
                  <w:divsChild>
                    <w:div w:id="1604800879">
                      <w:marLeft w:val="0"/>
                      <w:marRight w:val="0"/>
                      <w:marTop w:val="0"/>
                      <w:marBottom w:val="0"/>
                      <w:divBdr>
                        <w:top w:val="none" w:sz="0" w:space="0" w:color="auto"/>
                        <w:left w:val="none" w:sz="0" w:space="0" w:color="auto"/>
                        <w:bottom w:val="none" w:sz="0" w:space="0" w:color="auto"/>
                        <w:right w:val="none" w:sz="0" w:space="0" w:color="auto"/>
                      </w:divBdr>
                      <w:divsChild>
                        <w:div w:id="2111117716">
                          <w:marLeft w:val="120"/>
                          <w:marRight w:val="0"/>
                          <w:marTop w:val="30"/>
                          <w:marBottom w:val="120"/>
                          <w:divBdr>
                            <w:top w:val="none" w:sz="0" w:space="0" w:color="auto"/>
                            <w:left w:val="none" w:sz="0" w:space="0" w:color="auto"/>
                            <w:bottom w:val="none" w:sz="0" w:space="0" w:color="auto"/>
                            <w:right w:val="none" w:sz="0" w:space="0" w:color="auto"/>
                          </w:divBdr>
                          <w:divsChild>
                            <w:div w:id="1242058675">
                              <w:marLeft w:val="780"/>
                              <w:marRight w:val="240"/>
                              <w:marTop w:val="180"/>
                              <w:marBottom w:val="0"/>
                              <w:divBdr>
                                <w:top w:val="none" w:sz="0" w:space="0" w:color="auto"/>
                                <w:left w:val="none" w:sz="0" w:space="0" w:color="auto"/>
                                <w:bottom w:val="none" w:sz="0" w:space="0" w:color="auto"/>
                                <w:right w:val="none" w:sz="0" w:space="0" w:color="auto"/>
                              </w:divBdr>
                              <w:divsChild>
                                <w:div w:id="1228539229">
                                  <w:marLeft w:val="0"/>
                                  <w:marRight w:val="0"/>
                                  <w:marTop w:val="0"/>
                                  <w:marBottom w:val="0"/>
                                  <w:divBdr>
                                    <w:top w:val="none" w:sz="0" w:space="0" w:color="auto"/>
                                    <w:left w:val="none" w:sz="0" w:space="0" w:color="auto"/>
                                    <w:bottom w:val="none" w:sz="0" w:space="0" w:color="auto"/>
                                    <w:right w:val="none" w:sz="0" w:space="0" w:color="auto"/>
                                  </w:divBdr>
                                  <w:divsChild>
                                    <w:div w:id="15427400">
                                      <w:marLeft w:val="0"/>
                                      <w:marRight w:val="0"/>
                                      <w:marTop w:val="0"/>
                                      <w:marBottom w:val="0"/>
                                      <w:divBdr>
                                        <w:top w:val="none" w:sz="0" w:space="0" w:color="auto"/>
                                        <w:left w:val="none" w:sz="0" w:space="0" w:color="auto"/>
                                        <w:bottom w:val="none" w:sz="0" w:space="0" w:color="auto"/>
                                        <w:right w:val="none" w:sz="0" w:space="0" w:color="auto"/>
                                      </w:divBdr>
                                      <w:divsChild>
                                        <w:div w:id="1512336882">
                                          <w:marLeft w:val="0"/>
                                          <w:marRight w:val="0"/>
                                          <w:marTop w:val="0"/>
                                          <w:marBottom w:val="0"/>
                                          <w:divBdr>
                                            <w:top w:val="none" w:sz="0" w:space="0" w:color="auto"/>
                                            <w:left w:val="none" w:sz="0" w:space="0" w:color="auto"/>
                                            <w:bottom w:val="none" w:sz="0" w:space="0" w:color="auto"/>
                                            <w:right w:val="none" w:sz="0" w:space="0" w:color="auto"/>
                                          </w:divBdr>
                                          <w:divsChild>
                                            <w:div w:id="39081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8040553">
                              <w:marLeft w:val="720"/>
                              <w:marRight w:val="240"/>
                              <w:marTop w:val="180"/>
                              <w:marBottom w:val="0"/>
                              <w:divBdr>
                                <w:top w:val="none" w:sz="0" w:space="0" w:color="auto"/>
                                <w:left w:val="none" w:sz="0" w:space="0" w:color="auto"/>
                                <w:bottom w:val="none" w:sz="0" w:space="0" w:color="auto"/>
                                <w:right w:val="none" w:sz="0" w:space="0" w:color="auto"/>
                              </w:divBdr>
                              <w:divsChild>
                                <w:div w:id="729547310">
                                  <w:marLeft w:val="0"/>
                                  <w:marRight w:val="0"/>
                                  <w:marTop w:val="0"/>
                                  <w:marBottom w:val="0"/>
                                  <w:divBdr>
                                    <w:top w:val="none" w:sz="0" w:space="0" w:color="auto"/>
                                    <w:left w:val="none" w:sz="0" w:space="0" w:color="auto"/>
                                    <w:bottom w:val="none" w:sz="0" w:space="0" w:color="auto"/>
                                    <w:right w:val="none" w:sz="0" w:space="0" w:color="auto"/>
                                  </w:divBdr>
                                </w:div>
                                <w:div w:id="977494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3241101">
          <w:marLeft w:val="0"/>
          <w:marRight w:val="0"/>
          <w:marTop w:val="0"/>
          <w:marBottom w:val="0"/>
          <w:divBdr>
            <w:top w:val="none" w:sz="0" w:space="0" w:color="auto"/>
            <w:left w:val="none" w:sz="0" w:space="0" w:color="auto"/>
            <w:bottom w:val="none" w:sz="0" w:space="0" w:color="auto"/>
            <w:right w:val="none" w:sz="0" w:space="0" w:color="auto"/>
          </w:divBdr>
          <w:divsChild>
            <w:div w:id="2086567709">
              <w:marLeft w:val="0"/>
              <w:marRight w:val="0"/>
              <w:marTop w:val="0"/>
              <w:marBottom w:val="0"/>
              <w:divBdr>
                <w:top w:val="none" w:sz="0" w:space="0" w:color="auto"/>
                <w:left w:val="none" w:sz="0" w:space="0" w:color="auto"/>
                <w:bottom w:val="none" w:sz="0" w:space="0" w:color="auto"/>
                <w:right w:val="none" w:sz="0" w:space="0" w:color="auto"/>
              </w:divBdr>
              <w:divsChild>
                <w:div w:id="1461261837">
                  <w:marLeft w:val="120"/>
                  <w:marRight w:val="300"/>
                  <w:marTop w:val="120"/>
                  <w:marBottom w:val="120"/>
                  <w:divBdr>
                    <w:top w:val="none" w:sz="0" w:space="0" w:color="auto"/>
                    <w:left w:val="none" w:sz="0" w:space="0" w:color="auto"/>
                    <w:bottom w:val="none" w:sz="0" w:space="0" w:color="auto"/>
                    <w:right w:val="none" w:sz="0" w:space="0" w:color="auto"/>
                  </w:divBdr>
                  <w:divsChild>
                    <w:div w:id="347877713">
                      <w:marLeft w:val="0"/>
                      <w:marRight w:val="120"/>
                      <w:marTop w:val="0"/>
                      <w:marBottom w:val="0"/>
                      <w:divBdr>
                        <w:top w:val="none" w:sz="0" w:space="0" w:color="auto"/>
                        <w:left w:val="none" w:sz="0" w:space="0" w:color="auto"/>
                        <w:bottom w:val="none" w:sz="0" w:space="0" w:color="auto"/>
                        <w:right w:val="none" w:sz="0" w:space="0" w:color="auto"/>
                      </w:divBdr>
                    </w:div>
                    <w:div w:id="75052528">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1077995">
      <w:bodyDiv w:val="1"/>
      <w:marLeft w:val="0"/>
      <w:marRight w:val="0"/>
      <w:marTop w:val="0"/>
      <w:marBottom w:val="0"/>
      <w:divBdr>
        <w:top w:val="none" w:sz="0" w:space="0" w:color="auto"/>
        <w:left w:val="none" w:sz="0" w:space="0" w:color="auto"/>
        <w:bottom w:val="none" w:sz="0" w:space="0" w:color="auto"/>
        <w:right w:val="none" w:sz="0" w:space="0" w:color="auto"/>
      </w:divBdr>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32920413">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058985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3718264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68865724">
      <w:bodyDiv w:val="1"/>
      <w:marLeft w:val="0"/>
      <w:marRight w:val="0"/>
      <w:marTop w:val="0"/>
      <w:marBottom w:val="0"/>
      <w:divBdr>
        <w:top w:val="none" w:sz="0" w:space="0" w:color="auto"/>
        <w:left w:val="none" w:sz="0" w:space="0" w:color="auto"/>
        <w:bottom w:val="none" w:sz="0" w:space="0" w:color="auto"/>
        <w:right w:val="none" w:sz="0" w:space="0" w:color="auto"/>
      </w:divBdr>
      <w:divsChild>
        <w:div w:id="536358671">
          <w:marLeft w:val="0"/>
          <w:marRight w:val="0"/>
          <w:marTop w:val="0"/>
          <w:marBottom w:val="0"/>
          <w:divBdr>
            <w:top w:val="none" w:sz="0" w:space="0" w:color="auto"/>
            <w:left w:val="none" w:sz="0" w:space="0" w:color="auto"/>
            <w:bottom w:val="none" w:sz="0" w:space="0" w:color="auto"/>
            <w:right w:val="none" w:sz="0" w:space="0" w:color="auto"/>
          </w:divBdr>
        </w:div>
        <w:div w:id="1716082143">
          <w:marLeft w:val="0"/>
          <w:marRight w:val="0"/>
          <w:marTop w:val="0"/>
          <w:marBottom w:val="0"/>
          <w:divBdr>
            <w:top w:val="none" w:sz="0" w:space="0" w:color="auto"/>
            <w:left w:val="none" w:sz="0" w:space="0" w:color="auto"/>
            <w:bottom w:val="none" w:sz="0" w:space="0" w:color="auto"/>
            <w:right w:val="none" w:sz="0" w:space="0" w:color="auto"/>
          </w:divBdr>
        </w:div>
        <w:div w:id="2011058446">
          <w:marLeft w:val="0"/>
          <w:marRight w:val="0"/>
          <w:marTop w:val="0"/>
          <w:marBottom w:val="0"/>
          <w:divBdr>
            <w:top w:val="none" w:sz="0" w:space="0" w:color="auto"/>
            <w:left w:val="none" w:sz="0" w:space="0" w:color="auto"/>
            <w:bottom w:val="none" w:sz="0" w:space="0" w:color="auto"/>
            <w:right w:val="none" w:sz="0" w:space="0" w:color="auto"/>
          </w:divBdr>
        </w:div>
        <w:div w:id="755781102">
          <w:marLeft w:val="0"/>
          <w:marRight w:val="0"/>
          <w:marTop w:val="0"/>
          <w:marBottom w:val="0"/>
          <w:divBdr>
            <w:top w:val="none" w:sz="0" w:space="0" w:color="auto"/>
            <w:left w:val="none" w:sz="0" w:space="0" w:color="auto"/>
            <w:bottom w:val="none" w:sz="0" w:space="0" w:color="auto"/>
            <w:right w:val="none" w:sz="0" w:space="0" w:color="auto"/>
          </w:divBdr>
        </w:div>
        <w:div w:id="1335063591">
          <w:marLeft w:val="0"/>
          <w:marRight w:val="0"/>
          <w:marTop w:val="0"/>
          <w:marBottom w:val="0"/>
          <w:divBdr>
            <w:top w:val="none" w:sz="0" w:space="0" w:color="auto"/>
            <w:left w:val="none" w:sz="0" w:space="0" w:color="auto"/>
            <w:bottom w:val="none" w:sz="0" w:space="0" w:color="auto"/>
            <w:right w:val="none" w:sz="0" w:space="0" w:color="auto"/>
          </w:divBdr>
        </w:div>
        <w:div w:id="926306856">
          <w:marLeft w:val="0"/>
          <w:marRight w:val="0"/>
          <w:marTop w:val="0"/>
          <w:marBottom w:val="0"/>
          <w:divBdr>
            <w:top w:val="none" w:sz="0" w:space="0" w:color="auto"/>
            <w:left w:val="none" w:sz="0" w:space="0" w:color="auto"/>
            <w:bottom w:val="none" w:sz="0" w:space="0" w:color="auto"/>
            <w:right w:val="none" w:sz="0" w:space="0" w:color="auto"/>
          </w:divBdr>
        </w:div>
        <w:div w:id="2037383991">
          <w:marLeft w:val="0"/>
          <w:marRight w:val="0"/>
          <w:marTop w:val="0"/>
          <w:marBottom w:val="0"/>
          <w:divBdr>
            <w:top w:val="none" w:sz="0" w:space="0" w:color="auto"/>
            <w:left w:val="none" w:sz="0" w:space="0" w:color="auto"/>
            <w:bottom w:val="none" w:sz="0" w:space="0" w:color="auto"/>
            <w:right w:val="none" w:sz="0" w:space="0" w:color="auto"/>
          </w:divBdr>
        </w:div>
        <w:div w:id="1482499959">
          <w:marLeft w:val="0"/>
          <w:marRight w:val="0"/>
          <w:marTop w:val="0"/>
          <w:marBottom w:val="0"/>
          <w:divBdr>
            <w:top w:val="none" w:sz="0" w:space="0" w:color="auto"/>
            <w:left w:val="none" w:sz="0" w:space="0" w:color="auto"/>
            <w:bottom w:val="none" w:sz="0" w:space="0" w:color="auto"/>
            <w:right w:val="none" w:sz="0" w:space="0" w:color="auto"/>
          </w:divBdr>
        </w:div>
        <w:div w:id="470906149">
          <w:marLeft w:val="0"/>
          <w:marRight w:val="0"/>
          <w:marTop w:val="0"/>
          <w:marBottom w:val="0"/>
          <w:divBdr>
            <w:top w:val="none" w:sz="0" w:space="0" w:color="auto"/>
            <w:left w:val="none" w:sz="0" w:space="0" w:color="auto"/>
            <w:bottom w:val="none" w:sz="0" w:space="0" w:color="auto"/>
            <w:right w:val="none" w:sz="0" w:space="0" w:color="auto"/>
          </w:divBdr>
        </w:div>
      </w:divsChild>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77311007">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193224526">
      <w:bodyDiv w:val="1"/>
      <w:marLeft w:val="0"/>
      <w:marRight w:val="0"/>
      <w:marTop w:val="0"/>
      <w:marBottom w:val="0"/>
      <w:divBdr>
        <w:top w:val="none" w:sz="0" w:space="0" w:color="auto"/>
        <w:left w:val="none" w:sz="0" w:space="0" w:color="auto"/>
        <w:bottom w:val="none" w:sz="0" w:space="0" w:color="auto"/>
        <w:right w:val="none" w:sz="0" w:space="0" w:color="auto"/>
      </w:divBdr>
    </w:div>
    <w:div w:id="1200506297">
      <w:bodyDiv w:val="1"/>
      <w:marLeft w:val="0"/>
      <w:marRight w:val="0"/>
      <w:marTop w:val="0"/>
      <w:marBottom w:val="0"/>
      <w:divBdr>
        <w:top w:val="none" w:sz="0" w:space="0" w:color="auto"/>
        <w:left w:val="none" w:sz="0" w:space="0" w:color="auto"/>
        <w:bottom w:val="none" w:sz="0" w:space="0" w:color="auto"/>
        <w:right w:val="none" w:sz="0" w:space="0" w:color="auto"/>
      </w:divBdr>
      <w:divsChild>
        <w:div w:id="909652290">
          <w:marLeft w:val="0"/>
          <w:marRight w:val="0"/>
          <w:marTop w:val="0"/>
          <w:marBottom w:val="0"/>
          <w:divBdr>
            <w:top w:val="none" w:sz="0" w:space="0" w:color="auto"/>
            <w:left w:val="none" w:sz="0" w:space="0" w:color="auto"/>
            <w:bottom w:val="none" w:sz="0" w:space="0" w:color="auto"/>
            <w:right w:val="none" w:sz="0" w:space="0" w:color="auto"/>
          </w:divBdr>
        </w:div>
      </w:divsChild>
    </w:div>
    <w:div w:id="1210190174">
      <w:bodyDiv w:val="1"/>
      <w:marLeft w:val="0"/>
      <w:marRight w:val="0"/>
      <w:marTop w:val="0"/>
      <w:marBottom w:val="0"/>
      <w:divBdr>
        <w:top w:val="none" w:sz="0" w:space="0" w:color="auto"/>
        <w:left w:val="none" w:sz="0" w:space="0" w:color="auto"/>
        <w:bottom w:val="none" w:sz="0" w:space="0" w:color="auto"/>
        <w:right w:val="none" w:sz="0" w:space="0" w:color="auto"/>
      </w:divBdr>
      <w:divsChild>
        <w:div w:id="887960087">
          <w:marLeft w:val="0"/>
          <w:marRight w:val="0"/>
          <w:marTop w:val="0"/>
          <w:marBottom w:val="0"/>
          <w:divBdr>
            <w:top w:val="none" w:sz="0" w:space="0" w:color="auto"/>
            <w:left w:val="none" w:sz="0" w:space="0" w:color="auto"/>
            <w:bottom w:val="none" w:sz="0" w:space="0" w:color="auto"/>
            <w:right w:val="none" w:sz="0" w:space="0" w:color="auto"/>
          </w:divBdr>
        </w:div>
        <w:div w:id="906959502">
          <w:marLeft w:val="0"/>
          <w:marRight w:val="0"/>
          <w:marTop w:val="0"/>
          <w:marBottom w:val="0"/>
          <w:divBdr>
            <w:top w:val="none" w:sz="0" w:space="0" w:color="auto"/>
            <w:left w:val="none" w:sz="0" w:space="0" w:color="auto"/>
            <w:bottom w:val="none" w:sz="0" w:space="0" w:color="auto"/>
            <w:right w:val="none" w:sz="0" w:space="0" w:color="auto"/>
          </w:divBdr>
        </w:div>
      </w:divsChild>
    </w:div>
    <w:div w:id="1217274738">
      <w:bodyDiv w:val="1"/>
      <w:marLeft w:val="0"/>
      <w:marRight w:val="0"/>
      <w:marTop w:val="0"/>
      <w:marBottom w:val="0"/>
      <w:divBdr>
        <w:top w:val="none" w:sz="0" w:space="0" w:color="auto"/>
        <w:left w:val="none" w:sz="0" w:space="0" w:color="auto"/>
        <w:bottom w:val="none" w:sz="0" w:space="0" w:color="auto"/>
        <w:right w:val="none" w:sz="0" w:space="0" w:color="auto"/>
      </w:divBdr>
      <w:divsChild>
        <w:div w:id="1264918018">
          <w:marLeft w:val="0"/>
          <w:marRight w:val="0"/>
          <w:marTop w:val="0"/>
          <w:marBottom w:val="0"/>
          <w:divBdr>
            <w:top w:val="none" w:sz="0" w:space="0" w:color="auto"/>
            <w:left w:val="none" w:sz="0" w:space="0" w:color="auto"/>
            <w:bottom w:val="none" w:sz="0" w:space="0" w:color="auto"/>
            <w:right w:val="none" w:sz="0" w:space="0" w:color="auto"/>
          </w:divBdr>
        </w:div>
      </w:divsChild>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1485127621">
          <w:marLeft w:val="0"/>
          <w:marRight w:val="0"/>
          <w:marTop w:val="0"/>
          <w:marBottom w:val="0"/>
          <w:divBdr>
            <w:top w:val="none" w:sz="0" w:space="0" w:color="auto"/>
            <w:left w:val="none" w:sz="0" w:space="0" w:color="auto"/>
            <w:bottom w:val="none" w:sz="0" w:space="0" w:color="auto"/>
            <w:right w:val="none" w:sz="0" w:space="0" w:color="auto"/>
          </w:divBdr>
        </w:div>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614824866">
          <w:marLeft w:val="0"/>
          <w:marRight w:val="0"/>
          <w:marTop w:val="0"/>
          <w:marBottom w:val="0"/>
          <w:divBdr>
            <w:top w:val="none" w:sz="0" w:space="0" w:color="auto"/>
            <w:left w:val="none" w:sz="0" w:space="0" w:color="auto"/>
            <w:bottom w:val="none" w:sz="0" w:space="0" w:color="auto"/>
            <w:right w:val="none" w:sz="0" w:space="0" w:color="auto"/>
          </w:divBdr>
        </w:div>
        <w:div w:id="590742804">
          <w:marLeft w:val="0"/>
          <w:marRight w:val="0"/>
          <w:marTop w:val="0"/>
          <w:marBottom w:val="0"/>
          <w:divBdr>
            <w:top w:val="none" w:sz="0" w:space="0" w:color="auto"/>
            <w:left w:val="none" w:sz="0" w:space="0" w:color="auto"/>
            <w:bottom w:val="none" w:sz="0" w:space="0" w:color="auto"/>
            <w:right w:val="none" w:sz="0" w:space="0" w:color="auto"/>
          </w:divBdr>
        </w:div>
      </w:divsChild>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89368">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605578155">
          <w:marLeft w:val="0"/>
          <w:marRight w:val="0"/>
          <w:marTop w:val="0"/>
          <w:marBottom w:val="0"/>
          <w:divBdr>
            <w:top w:val="none" w:sz="0" w:space="0" w:color="auto"/>
            <w:left w:val="none" w:sz="0" w:space="0" w:color="auto"/>
            <w:bottom w:val="none" w:sz="0" w:space="0" w:color="auto"/>
            <w:right w:val="none" w:sz="0" w:space="0" w:color="auto"/>
          </w:divBdr>
        </w:div>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1151700">
      <w:bodyDiv w:val="1"/>
      <w:marLeft w:val="0"/>
      <w:marRight w:val="0"/>
      <w:marTop w:val="0"/>
      <w:marBottom w:val="0"/>
      <w:divBdr>
        <w:top w:val="none" w:sz="0" w:space="0" w:color="auto"/>
        <w:left w:val="none" w:sz="0" w:space="0" w:color="auto"/>
        <w:bottom w:val="none" w:sz="0" w:space="0" w:color="auto"/>
        <w:right w:val="none" w:sz="0" w:space="0" w:color="auto"/>
      </w:divBdr>
      <w:divsChild>
        <w:div w:id="1519273400">
          <w:marLeft w:val="0"/>
          <w:marRight w:val="0"/>
          <w:marTop w:val="0"/>
          <w:marBottom w:val="0"/>
          <w:divBdr>
            <w:top w:val="none" w:sz="0" w:space="0" w:color="auto"/>
            <w:left w:val="none" w:sz="0" w:space="0" w:color="auto"/>
            <w:bottom w:val="none" w:sz="0" w:space="0" w:color="auto"/>
            <w:right w:val="none" w:sz="0" w:space="0" w:color="auto"/>
          </w:divBdr>
        </w:div>
        <w:div w:id="1286348440">
          <w:marLeft w:val="0"/>
          <w:marRight w:val="0"/>
          <w:marTop w:val="0"/>
          <w:marBottom w:val="0"/>
          <w:divBdr>
            <w:top w:val="none" w:sz="0" w:space="0" w:color="auto"/>
            <w:left w:val="none" w:sz="0" w:space="0" w:color="auto"/>
            <w:bottom w:val="none" w:sz="0" w:space="0" w:color="auto"/>
            <w:right w:val="none" w:sz="0" w:space="0" w:color="auto"/>
          </w:divBdr>
        </w:div>
        <w:div w:id="1318650936">
          <w:marLeft w:val="0"/>
          <w:marRight w:val="0"/>
          <w:marTop w:val="0"/>
          <w:marBottom w:val="0"/>
          <w:divBdr>
            <w:top w:val="none" w:sz="0" w:space="0" w:color="auto"/>
            <w:left w:val="none" w:sz="0" w:space="0" w:color="auto"/>
            <w:bottom w:val="none" w:sz="0" w:space="0" w:color="auto"/>
            <w:right w:val="none" w:sz="0" w:space="0" w:color="auto"/>
          </w:divBdr>
        </w:div>
      </w:divsChild>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22339229">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2475702">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58643500">
      <w:bodyDiv w:val="1"/>
      <w:marLeft w:val="0"/>
      <w:marRight w:val="0"/>
      <w:marTop w:val="0"/>
      <w:marBottom w:val="0"/>
      <w:divBdr>
        <w:top w:val="none" w:sz="0" w:space="0" w:color="auto"/>
        <w:left w:val="none" w:sz="0" w:space="0" w:color="auto"/>
        <w:bottom w:val="none" w:sz="0" w:space="0" w:color="auto"/>
        <w:right w:val="none" w:sz="0" w:space="0" w:color="auto"/>
      </w:divBdr>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74057089">
      <w:bodyDiv w:val="1"/>
      <w:marLeft w:val="0"/>
      <w:marRight w:val="0"/>
      <w:marTop w:val="0"/>
      <w:marBottom w:val="0"/>
      <w:divBdr>
        <w:top w:val="none" w:sz="0" w:space="0" w:color="auto"/>
        <w:left w:val="none" w:sz="0" w:space="0" w:color="auto"/>
        <w:bottom w:val="none" w:sz="0" w:space="0" w:color="auto"/>
        <w:right w:val="none" w:sz="0" w:space="0" w:color="auto"/>
      </w:divBdr>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38273622">
      <w:bodyDiv w:val="1"/>
      <w:marLeft w:val="0"/>
      <w:marRight w:val="0"/>
      <w:marTop w:val="0"/>
      <w:marBottom w:val="0"/>
      <w:divBdr>
        <w:top w:val="none" w:sz="0" w:space="0" w:color="auto"/>
        <w:left w:val="none" w:sz="0" w:space="0" w:color="auto"/>
        <w:bottom w:val="none" w:sz="0" w:space="0" w:color="auto"/>
        <w:right w:val="none" w:sz="0" w:space="0" w:color="auto"/>
      </w:divBdr>
    </w:div>
    <w:div w:id="1541505022">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1514802269">
          <w:marLeft w:val="0"/>
          <w:marRight w:val="0"/>
          <w:marTop w:val="0"/>
          <w:marBottom w:val="0"/>
          <w:divBdr>
            <w:top w:val="none" w:sz="0" w:space="0" w:color="auto"/>
            <w:left w:val="none" w:sz="0" w:space="0" w:color="auto"/>
            <w:bottom w:val="none" w:sz="0" w:space="0" w:color="auto"/>
            <w:right w:val="none" w:sz="0" w:space="0" w:color="auto"/>
          </w:divBdr>
        </w:div>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581476976">
      <w:bodyDiv w:val="1"/>
      <w:marLeft w:val="0"/>
      <w:marRight w:val="0"/>
      <w:marTop w:val="0"/>
      <w:marBottom w:val="0"/>
      <w:divBdr>
        <w:top w:val="none" w:sz="0" w:space="0" w:color="auto"/>
        <w:left w:val="none" w:sz="0" w:space="0" w:color="auto"/>
        <w:bottom w:val="none" w:sz="0" w:space="0" w:color="auto"/>
        <w:right w:val="none" w:sz="0" w:space="0" w:color="auto"/>
      </w:divBdr>
      <w:divsChild>
        <w:div w:id="207828674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3528890">
              <w:marLeft w:val="0"/>
              <w:marRight w:val="0"/>
              <w:marTop w:val="0"/>
              <w:marBottom w:val="0"/>
              <w:divBdr>
                <w:top w:val="none" w:sz="0" w:space="0" w:color="auto"/>
                <w:left w:val="none" w:sz="0" w:space="0" w:color="auto"/>
                <w:bottom w:val="none" w:sz="0" w:space="0" w:color="auto"/>
                <w:right w:val="none" w:sz="0" w:space="0" w:color="auto"/>
              </w:divBdr>
              <w:divsChild>
                <w:div w:id="886650360">
                  <w:marLeft w:val="0"/>
                  <w:marRight w:val="0"/>
                  <w:marTop w:val="0"/>
                  <w:marBottom w:val="0"/>
                  <w:divBdr>
                    <w:top w:val="none" w:sz="0" w:space="0" w:color="auto"/>
                    <w:left w:val="none" w:sz="0" w:space="0" w:color="auto"/>
                    <w:bottom w:val="none" w:sz="0" w:space="0" w:color="auto"/>
                    <w:right w:val="none" w:sz="0" w:space="0" w:color="auto"/>
                  </w:divBdr>
                  <w:divsChild>
                    <w:div w:id="2045711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630140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784300">
      <w:bodyDiv w:val="1"/>
      <w:marLeft w:val="0"/>
      <w:marRight w:val="0"/>
      <w:marTop w:val="0"/>
      <w:marBottom w:val="0"/>
      <w:divBdr>
        <w:top w:val="none" w:sz="0" w:space="0" w:color="auto"/>
        <w:left w:val="none" w:sz="0" w:space="0" w:color="auto"/>
        <w:bottom w:val="none" w:sz="0" w:space="0" w:color="auto"/>
        <w:right w:val="none" w:sz="0" w:space="0" w:color="auto"/>
      </w:divBdr>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1785862">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08067669">
      <w:bodyDiv w:val="1"/>
      <w:marLeft w:val="0"/>
      <w:marRight w:val="0"/>
      <w:marTop w:val="0"/>
      <w:marBottom w:val="0"/>
      <w:divBdr>
        <w:top w:val="none" w:sz="0" w:space="0" w:color="auto"/>
        <w:left w:val="none" w:sz="0" w:space="0" w:color="auto"/>
        <w:bottom w:val="none" w:sz="0" w:space="0" w:color="auto"/>
        <w:right w:val="none" w:sz="0" w:space="0" w:color="auto"/>
      </w:divBdr>
      <w:divsChild>
        <w:div w:id="706835570">
          <w:marLeft w:val="0"/>
          <w:marRight w:val="0"/>
          <w:marTop w:val="0"/>
          <w:marBottom w:val="0"/>
          <w:divBdr>
            <w:top w:val="none" w:sz="0" w:space="0" w:color="auto"/>
            <w:left w:val="none" w:sz="0" w:space="0" w:color="auto"/>
            <w:bottom w:val="none" w:sz="0" w:space="0" w:color="auto"/>
            <w:right w:val="none" w:sz="0" w:space="0" w:color="auto"/>
          </w:divBdr>
          <w:divsChild>
            <w:div w:id="57825742">
              <w:marLeft w:val="0"/>
              <w:marRight w:val="0"/>
              <w:marTop w:val="0"/>
              <w:marBottom w:val="0"/>
              <w:divBdr>
                <w:top w:val="none" w:sz="0" w:space="0" w:color="auto"/>
                <w:left w:val="none" w:sz="0" w:space="0" w:color="auto"/>
                <w:bottom w:val="none" w:sz="0" w:space="0" w:color="auto"/>
                <w:right w:val="none" w:sz="0" w:space="0" w:color="auto"/>
              </w:divBdr>
              <w:divsChild>
                <w:div w:id="380517640">
                  <w:marLeft w:val="0"/>
                  <w:marRight w:val="0"/>
                  <w:marTop w:val="0"/>
                  <w:marBottom w:val="0"/>
                  <w:divBdr>
                    <w:top w:val="none" w:sz="0" w:space="0" w:color="auto"/>
                    <w:left w:val="none" w:sz="0" w:space="0" w:color="auto"/>
                    <w:bottom w:val="none" w:sz="0" w:space="0" w:color="auto"/>
                    <w:right w:val="none" w:sz="0" w:space="0" w:color="auto"/>
                  </w:divBdr>
                  <w:divsChild>
                    <w:div w:id="1965966535">
                      <w:marLeft w:val="0"/>
                      <w:marRight w:val="0"/>
                      <w:marTop w:val="0"/>
                      <w:marBottom w:val="0"/>
                      <w:divBdr>
                        <w:top w:val="none" w:sz="0" w:space="0" w:color="auto"/>
                        <w:left w:val="none" w:sz="0" w:space="0" w:color="auto"/>
                        <w:bottom w:val="none" w:sz="0" w:space="0" w:color="auto"/>
                        <w:right w:val="none" w:sz="0" w:space="0" w:color="auto"/>
                      </w:divBdr>
                      <w:divsChild>
                        <w:div w:id="1398162603">
                          <w:marLeft w:val="0"/>
                          <w:marRight w:val="0"/>
                          <w:marTop w:val="75"/>
                          <w:marBottom w:val="75"/>
                          <w:divBdr>
                            <w:top w:val="none" w:sz="0" w:space="0" w:color="auto"/>
                            <w:left w:val="none" w:sz="0" w:space="0" w:color="auto"/>
                            <w:bottom w:val="none" w:sz="0" w:space="0" w:color="auto"/>
                            <w:right w:val="none" w:sz="0" w:space="0" w:color="auto"/>
                          </w:divBdr>
                          <w:divsChild>
                            <w:div w:id="2141801039">
                              <w:marLeft w:val="0"/>
                              <w:marRight w:val="0"/>
                              <w:marTop w:val="0"/>
                              <w:marBottom w:val="0"/>
                              <w:divBdr>
                                <w:top w:val="none" w:sz="0" w:space="0" w:color="auto"/>
                                <w:left w:val="none" w:sz="0" w:space="0" w:color="auto"/>
                                <w:bottom w:val="none" w:sz="0" w:space="0" w:color="auto"/>
                                <w:right w:val="none" w:sz="0" w:space="0" w:color="auto"/>
                              </w:divBdr>
                              <w:divsChild>
                                <w:div w:id="12121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704116">
              <w:marLeft w:val="0"/>
              <w:marRight w:val="0"/>
              <w:marTop w:val="0"/>
              <w:marBottom w:val="0"/>
              <w:divBdr>
                <w:top w:val="none" w:sz="0" w:space="0" w:color="auto"/>
                <w:left w:val="none" w:sz="0" w:space="0" w:color="auto"/>
                <w:bottom w:val="none" w:sz="0" w:space="0" w:color="auto"/>
                <w:right w:val="none" w:sz="0" w:space="0" w:color="auto"/>
              </w:divBdr>
              <w:divsChild>
                <w:div w:id="463275764">
                  <w:marLeft w:val="0"/>
                  <w:marRight w:val="0"/>
                  <w:marTop w:val="0"/>
                  <w:marBottom w:val="0"/>
                  <w:divBdr>
                    <w:top w:val="none" w:sz="0" w:space="0" w:color="auto"/>
                    <w:left w:val="none" w:sz="0" w:space="0" w:color="auto"/>
                    <w:bottom w:val="none" w:sz="0" w:space="0" w:color="auto"/>
                    <w:right w:val="none" w:sz="0" w:space="0" w:color="auto"/>
                  </w:divBdr>
                  <w:divsChild>
                    <w:div w:id="2108455271">
                      <w:marLeft w:val="0"/>
                      <w:marRight w:val="0"/>
                      <w:marTop w:val="0"/>
                      <w:marBottom w:val="0"/>
                      <w:divBdr>
                        <w:top w:val="none" w:sz="0" w:space="0" w:color="auto"/>
                        <w:left w:val="none" w:sz="0" w:space="0" w:color="auto"/>
                        <w:bottom w:val="none" w:sz="0" w:space="0" w:color="auto"/>
                        <w:right w:val="none" w:sz="0" w:space="0" w:color="auto"/>
                      </w:divBdr>
                      <w:divsChild>
                        <w:div w:id="1868104227">
                          <w:marLeft w:val="0"/>
                          <w:marRight w:val="0"/>
                          <w:marTop w:val="0"/>
                          <w:marBottom w:val="0"/>
                          <w:divBdr>
                            <w:top w:val="none" w:sz="0" w:space="0" w:color="auto"/>
                            <w:left w:val="none" w:sz="0" w:space="0" w:color="auto"/>
                            <w:bottom w:val="none" w:sz="0" w:space="0" w:color="auto"/>
                            <w:right w:val="none" w:sz="0" w:space="0" w:color="auto"/>
                          </w:divBdr>
                          <w:divsChild>
                            <w:div w:id="986012671">
                              <w:marLeft w:val="0"/>
                              <w:marRight w:val="0"/>
                              <w:marTop w:val="0"/>
                              <w:marBottom w:val="0"/>
                              <w:divBdr>
                                <w:top w:val="none" w:sz="0" w:space="0" w:color="auto"/>
                                <w:left w:val="none" w:sz="0" w:space="0" w:color="auto"/>
                                <w:bottom w:val="none" w:sz="0" w:space="0" w:color="auto"/>
                                <w:right w:val="none" w:sz="0" w:space="0" w:color="auto"/>
                              </w:divBdr>
                              <w:divsChild>
                                <w:div w:id="9486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5550034">
          <w:marLeft w:val="-15"/>
          <w:marRight w:val="-15"/>
          <w:marTop w:val="0"/>
          <w:marBottom w:val="0"/>
          <w:divBdr>
            <w:top w:val="none" w:sz="0" w:space="0" w:color="auto"/>
            <w:left w:val="none" w:sz="0" w:space="0" w:color="auto"/>
            <w:bottom w:val="none" w:sz="0" w:space="0" w:color="auto"/>
            <w:right w:val="none" w:sz="0" w:space="0" w:color="auto"/>
          </w:divBdr>
          <w:divsChild>
            <w:div w:id="558395257">
              <w:marLeft w:val="0"/>
              <w:marRight w:val="0"/>
              <w:marTop w:val="0"/>
              <w:marBottom w:val="0"/>
              <w:divBdr>
                <w:top w:val="none" w:sz="0" w:space="0" w:color="auto"/>
                <w:left w:val="none" w:sz="0" w:space="0" w:color="auto"/>
                <w:bottom w:val="none" w:sz="0" w:space="0" w:color="auto"/>
                <w:right w:val="none" w:sz="0" w:space="0" w:color="auto"/>
              </w:divBdr>
              <w:divsChild>
                <w:div w:id="2086567649">
                  <w:marLeft w:val="0"/>
                  <w:marRight w:val="0"/>
                  <w:marTop w:val="180"/>
                  <w:marBottom w:val="0"/>
                  <w:divBdr>
                    <w:top w:val="none" w:sz="0" w:space="0" w:color="auto"/>
                    <w:left w:val="none" w:sz="0" w:space="0" w:color="auto"/>
                    <w:bottom w:val="none" w:sz="0" w:space="0" w:color="auto"/>
                    <w:right w:val="none" w:sz="0" w:space="0" w:color="auto"/>
                  </w:divBdr>
                  <w:divsChild>
                    <w:div w:id="1839298592">
                      <w:marLeft w:val="0"/>
                      <w:marRight w:val="0"/>
                      <w:marTop w:val="0"/>
                      <w:marBottom w:val="0"/>
                      <w:divBdr>
                        <w:top w:val="none" w:sz="0" w:space="0" w:color="auto"/>
                        <w:left w:val="none" w:sz="0" w:space="0" w:color="auto"/>
                        <w:bottom w:val="none" w:sz="0" w:space="0" w:color="auto"/>
                        <w:right w:val="none" w:sz="0" w:space="0" w:color="auto"/>
                      </w:divBdr>
                      <w:divsChild>
                        <w:div w:id="1459883399">
                          <w:marLeft w:val="0"/>
                          <w:marRight w:val="0"/>
                          <w:marTop w:val="75"/>
                          <w:marBottom w:val="75"/>
                          <w:divBdr>
                            <w:top w:val="none" w:sz="0" w:space="0" w:color="auto"/>
                            <w:left w:val="none" w:sz="0" w:space="0" w:color="auto"/>
                            <w:bottom w:val="none" w:sz="0" w:space="0" w:color="auto"/>
                            <w:right w:val="none" w:sz="0" w:space="0" w:color="auto"/>
                          </w:divBdr>
                        </w:div>
                        <w:div w:id="1023146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018265639">
              <w:marLeft w:val="0"/>
              <w:marRight w:val="0"/>
              <w:marTop w:val="0"/>
              <w:marBottom w:val="0"/>
              <w:divBdr>
                <w:top w:val="none" w:sz="0" w:space="0" w:color="auto"/>
                <w:left w:val="none" w:sz="0" w:space="0" w:color="auto"/>
                <w:bottom w:val="none" w:sz="0" w:space="0" w:color="auto"/>
                <w:right w:val="none" w:sz="0" w:space="0" w:color="auto"/>
              </w:divBdr>
              <w:divsChild>
                <w:div w:id="1942059717">
                  <w:marLeft w:val="0"/>
                  <w:marRight w:val="0"/>
                  <w:marTop w:val="180"/>
                  <w:marBottom w:val="0"/>
                  <w:divBdr>
                    <w:top w:val="none" w:sz="0" w:space="0" w:color="auto"/>
                    <w:left w:val="none" w:sz="0" w:space="0" w:color="auto"/>
                    <w:bottom w:val="none" w:sz="0" w:space="0" w:color="auto"/>
                    <w:right w:val="none" w:sz="0" w:space="0" w:color="auto"/>
                  </w:divBdr>
                  <w:divsChild>
                    <w:div w:id="802111986">
                      <w:marLeft w:val="0"/>
                      <w:marRight w:val="0"/>
                      <w:marTop w:val="0"/>
                      <w:marBottom w:val="0"/>
                      <w:divBdr>
                        <w:top w:val="none" w:sz="0" w:space="0" w:color="auto"/>
                        <w:left w:val="none" w:sz="0" w:space="0" w:color="auto"/>
                        <w:bottom w:val="none" w:sz="0" w:space="0" w:color="auto"/>
                        <w:right w:val="none" w:sz="0" w:space="0" w:color="auto"/>
                      </w:divBdr>
                      <w:divsChild>
                        <w:div w:id="398868488">
                          <w:marLeft w:val="0"/>
                          <w:marRight w:val="0"/>
                          <w:marTop w:val="75"/>
                          <w:marBottom w:val="75"/>
                          <w:divBdr>
                            <w:top w:val="none" w:sz="0" w:space="0" w:color="auto"/>
                            <w:left w:val="none" w:sz="0" w:space="0" w:color="auto"/>
                            <w:bottom w:val="none" w:sz="0" w:space="0" w:color="auto"/>
                            <w:right w:val="none" w:sz="0" w:space="0" w:color="auto"/>
                          </w:divBdr>
                        </w:div>
                        <w:div w:id="2129159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569340593">
              <w:marLeft w:val="0"/>
              <w:marRight w:val="0"/>
              <w:marTop w:val="0"/>
              <w:marBottom w:val="0"/>
              <w:divBdr>
                <w:top w:val="none" w:sz="0" w:space="0" w:color="auto"/>
                <w:left w:val="none" w:sz="0" w:space="0" w:color="auto"/>
                <w:bottom w:val="none" w:sz="0" w:space="0" w:color="auto"/>
                <w:right w:val="none" w:sz="0" w:space="0" w:color="auto"/>
              </w:divBdr>
              <w:divsChild>
                <w:div w:id="1169716972">
                  <w:marLeft w:val="0"/>
                  <w:marRight w:val="0"/>
                  <w:marTop w:val="180"/>
                  <w:marBottom w:val="0"/>
                  <w:divBdr>
                    <w:top w:val="none" w:sz="0" w:space="0" w:color="auto"/>
                    <w:left w:val="none" w:sz="0" w:space="0" w:color="auto"/>
                    <w:bottom w:val="none" w:sz="0" w:space="0" w:color="auto"/>
                    <w:right w:val="none" w:sz="0" w:space="0" w:color="auto"/>
                  </w:divBdr>
                  <w:divsChild>
                    <w:div w:id="1493718411">
                      <w:marLeft w:val="0"/>
                      <w:marRight w:val="0"/>
                      <w:marTop w:val="0"/>
                      <w:marBottom w:val="0"/>
                      <w:divBdr>
                        <w:top w:val="none" w:sz="0" w:space="0" w:color="auto"/>
                        <w:left w:val="none" w:sz="0" w:space="0" w:color="auto"/>
                        <w:bottom w:val="none" w:sz="0" w:space="0" w:color="auto"/>
                        <w:right w:val="none" w:sz="0" w:space="0" w:color="auto"/>
                      </w:divBdr>
                      <w:divsChild>
                        <w:div w:id="1236168493">
                          <w:marLeft w:val="0"/>
                          <w:marRight w:val="0"/>
                          <w:marTop w:val="75"/>
                          <w:marBottom w:val="75"/>
                          <w:divBdr>
                            <w:top w:val="none" w:sz="0" w:space="0" w:color="auto"/>
                            <w:left w:val="none" w:sz="0" w:space="0" w:color="auto"/>
                            <w:bottom w:val="none" w:sz="0" w:space="0" w:color="auto"/>
                            <w:right w:val="none" w:sz="0" w:space="0" w:color="auto"/>
                          </w:divBdr>
                        </w:div>
                        <w:div w:id="107139023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092317586">
              <w:marLeft w:val="0"/>
              <w:marRight w:val="0"/>
              <w:marTop w:val="180"/>
              <w:marBottom w:val="0"/>
              <w:divBdr>
                <w:top w:val="none" w:sz="0" w:space="0" w:color="auto"/>
                <w:left w:val="none" w:sz="0" w:space="0" w:color="auto"/>
                <w:bottom w:val="none" w:sz="0" w:space="0" w:color="auto"/>
                <w:right w:val="none" w:sz="0" w:space="0" w:color="auto"/>
              </w:divBdr>
              <w:divsChild>
                <w:div w:id="800539130">
                  <w:marLeft w:val="0"/>
                  <w:marRight w:val="0"/>
                  <w:marTop w:val="0"/>
                  <w:marBottom w:val="0"/>
                  <w:divBdr>
                    <w:top w:val="none" w:sz="0" w:space="0" w:color="auto"/>
                    <w:left w:val="none" w:sz="0" w:space="9" w:color="auto"/>
                    <w:bottom w:val="none" w:sz="0" w:space="0" w:color="auto"/>
                    <w:right w:val="none" w:sz="0" w:space="9" w:color="auto"/>
                  </w:divBdr>
                  <w:divsChild>
                    <w:div w:id="1052146201">
                      <w:marLeft w:val="0"/>
                      <w:marRight w:val="0"/>
                      <w:marTop w:val="0"/>
                      <w:marBottom w:val="0"/>
                      <w:divBdr>
                        <w:top w:val="none" w:sz="0" w:space="0" w:color="auto"/>
                        <w:left w:val="none" w:sz="0" w:space="0" w:color="auto"/>
                        <w:bottom w:val="none" w:sz="0" w:space="0" w:color="auto"/>
                        <w:right w:val="none" w:sz="0" w:space="0" w:color="auto"/>
                      </w:divBdr>
                      <w:divsChild>
                        <w:div w:id="63008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3710168">
          <w:marLeft w:val="0"/>
          <w:marRight w:val="0"/>
          <w:marTop w:val="0"/>
          <w:marBottom w:val="0"/>
          <w:divBdr>
            <w:top w:val="none" w:sz="0" w:space="0" w:color="auto"/>
            <w:left w:val="none" w:sz="0" w:space="0" w:color="auto"/>
            <w:bottom w:val="none" w:sz="0" w:space="0" w:color="auto"/>
            <w:right w:val="none" w:sz="0" w:space="0" w:color="auto"/>
          </w:divBdr>
          <w:divsChild>
            <w:div w:id="62530852">
              <w:marLeft w:val="0"/>
              <w:marRight w:val="0"/>
              <w:marTop w:val="0"/>
              <w:marBottom w:val="0"/>
              <w:divBdr>
                <w:top w:val="none" w:sz="0" w:space="0" w:color="auto"/>
                <w:left w:val="none" w:sz="0" w:space="0" w:color="auto"/>
                <w:bottom w:val="none" w:sz="0" w:space="0" w:color="auto"/>
                <w:right w:val="none" w:sz="0" w:space="0" w:color="auto"/>
              </w:divBdr>
              <w:divsChild>
                <w:div w:id="706872664">
                  <w:marLeft w:val="0"/>
                  <w:marRight w:val="0"/>
                  <w:marTop w:val="0"/>
                  <w:marBottom w:val="0"/>
                  <w:divBdr>
                    <w:top w:val="none" w:sz="0" w:space="0" w:color="auto"/>
                    <w:left w:val="none" w:sz="0" w:space="0" w:color="auto"/>
                    <w:bottom w:val="none" w:sz="0" w:space="0" w:color="auto"/>
                    <w:right w:val="none" w:sz="0" w:space="0" w:color="auto"/>
                  </w:divBdr>
                  <w:divsChild>
                    <w:div w:id="1305936387">
                      <w:marLeft w:val="0"/>
                      <w:marRight w:val="0"/>
                      <w:marTop w:val="0"/>
                      <w:marBottom w:val="0"/>
                      <w:divBdr>
                        <w:top w:val="none" w:sz="0" w:space="0" w:color="auto"/>
                        <w:left w:val="none" w:sz="0" w:space="0" w:color="auto"/>
                        <w:bottom w:val="none" w:sz="0" w:space="0" w:color="auto"/>
                        <w:right w:val="none" w:sz="0" w:space="0" w:color="auto"/>
                      </w:divBdr>
                      <w:divsChild>
                        <w:div w:id="1737123966">
                          <w:marLeft w:val="0"/>
                          <w:marRight w:val="0"/>
                          <w:marTop w:val="0"/>
                          <w:marBottom w:val="0"/>
                          <w:divBdr>
                            <w:top w:val="none" w:sz="0" w:space="0" w:color="auto"/>
                            <w:left w:val="none" w:sz="0" w:space="0" w:color="auto"/>
                            <w:bottom w:val="none" w:sz="0" w:space="0" w:color="auto"/>
                            <w:right w:val="none" w:sz="0" w:space="0" w:color="auto"/>
                          </w:divBdr>
                          <w:divsChild>
                            <w:div w:id="738670088">
                              <w:marLeft w:val="0"/>
                              <w:marRight w:val="0"/>
                              <w:marTop w:val="0"/>
                              <w:marBottom w:val="0"/>
                              <w:divBdr>
                                <w:top w:val="none" w:sz="0" w:space="0" w:color="auto"/>
                                <w:left w:val="none" w:sz="0" w:space="0" w:color="auto"/>
                                <w:bottom w:val="none" w:sz="0" w:space="0" w:color="auto"/>
                                <w:right w:val="none" w:sz="0" w:space="0" w:color="auto"/>
                              </w:divBdr>
                              <w:divsChild>
                                <w:div w:id="392580046">
                                  <w:marLeft w:val="240"/>
                                  <w:marRight w:val="240"/>
                                  <w:marTop w:val="0"/>
                                  <w:marBottom w:val="0"/>
                                  <w:divBdr>
                                    <w:top w:val="none" w:sz="0" w:space="0" w:color="auto"/>
                                    <w:left w:val="none" w:sz="0" w:space="0" w:color="auto"/>
                                    <w:bottom w:val="none" w:sz="0" w:space="0" w:color="auto"/>
                                    <w:right w:val="none" w:sz="0" w:space="0" w:color="auto"/>
                                  </w:divBdr>
                                  <w:divsChild>
                                    <w:div w:id="1355378030">
                                      <w:marLeft w:val="0"/>
                                      <w:marRight w:val="0"/>
                                      <w:marTop w:val="0"/>
                                      <w:marBottom w:val="0"/>
                                      <w:divBdr>
                                        <w:top w:val="none" w:sz="0" w:space="0" w:color="auto"/>
                                        <w:left w:val="none" w:sz="0" w:space="0" w:color="auto"/>
                                        <w:bottom w:val="none" w:sz="0" w:space="0" w:color="auto"/>
                                        <w:right w:val="none" w:sz="0" w:space="0" w:color="auto"/>
                                      </w:divBdr>
                                      <w:divsChild>
                                        <w:div w:id="1533691153">
                                          <w:marLeft w:val="0"/>
                                          <w:marRight w:val="0"/>
                                          <w:marTop w:val="0"/>
                                          <w:marBottom w:val="0"/>
                                          <w:divBdr>
                                            <w:top w:val="single" w:sz="2" w:space="0" w:color="auto"/>
                                            <w:left w:val="single" w:sz="2" w:space="0" w:color="auto"/>
                                            <w:bottom w:val="single" w:sz="2" w:space="0" w:color="auto"/>
                                            <w:right w:val="single" w:sz="2" w:space="0" w:color="auto"/>
                                          </w:divBdr>
                                        </w:div>
                                        <w:div w:id="1128662828">
                                          <w:marLeft w:val="0"/>
                                          <w:marRight w:val="0"/>
                                          <w:marTop w:val="0"/>
                                          <w:marBottom w:val="0"/>
                                          <w:divBdr>
                                            <w:top w:val="single" w:sz="2" w:space="0" w:color="auto"/>
                                            <w:left w:val="single" w:sz="2" w:space="0" w:color="auto"/>
                                            <w:bottom w:val="single" w:sz="2" w:space="0" w:color="auto"/>
                                            <w:right w:val="single" w:sz="2" w:space="0" w:color="auto"/>
                                          </w:divBdr>
                                        </w:div>
                                        <w:div w:id="916674437">
                                          <w:marLeft w:val="0"/>
                                          <w:marRight w:val="0"/>
                                          <w:marTop w:val="0"/>
                                          <w:marBottom w:val="0"/>
                                          <w:divBdr>
                                            <w:top w:val="single" w:sz="2" w:space="0" w:color="auto"/>
                                            <w:left w:val="single" w:sz="2" w:space="0" w:color="auto"/>
                                            <w:bottom w:val="single" w:sz="2" w:space="0" w:color="auto"/>
                                            <w:right w:val="single" w:sz="2" w:space="0" w:color="auto"/>
                                          </w:divBdr>
                                        </w:div>
                                        <w:div w:id="1925994164">
                                          <w:marLeft w:val="0"/>
                                          <w:marRight w:val="0"/>
                                          <w:marTop w:val="0"/>
                                          <w:marBottom w:val="0"/>
                                          <w:divBdr>
                                            <w:top w:val="none" w:sz="0" w:space="0" w:color="auto"/>
                                            <w:left w:val="none" w:sz="0" w:space="0" w:color="auto"/>
                                            <w:bottom w:val="none" w:sz="0" w:space="0" w:color="auto"/>
                                            <w:right w:val="none" w:sz="0" w:space="0" w:color="auto"/>
                                          </w:divBdr>
                                          <w:divsChild>
                                            <w:div w:id="1601404583">
                                              <w:marLeft w:val="0"/>
                                              <w:marRight w:val="0"/>
                                              <w:marTop w:val="0"/>
                                              <w:marBottom w:val="0"/>
                                              <w:divBdr>
                                                <w:top w:val="none" w:sz="0" w:space="0" w:color="auto"/>
                                                <w:left w:val="none" w:sz="0" w:space="0" w:color="auto"/>
                                                <w:bottom w:val="none" w:sz="0" w:space="0" w:color="auto"/>
                                                <w:right w:val="none" w:sz="0" w:space="0" w:color="auto"/>
                                              </w:divBdr>
                                              <w:divsChild>
                                                <w:div w:id="968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835962">
                                      <w:marLeft w:val="-9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78911184">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799448574">
      <w:bodyDiv w:val="1"/>
      <w:marLeft w:val="0"/>
      <w:marRight w:val="0"/>
      <w:marTop w:val="0"/>
      <w:marBottom w:val="0"/>
      <w:divBdr>
        <w:top w:val="none" w:sz="0" w:space="0" w:color="auto"/>
        <w:left w:val="none" w:sz="0" w:space="0" w:color="auto"/>
        <w:bottom w:val="none" w:sz="0" w:space="0" w:color="auto"/>
        <w:right w:val="none" w:sz="0" w:space="0" w:color="auto"/>
      </w:divBdr>
      <w:divsChild>
        <w:div w:id="833033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80183505">
              <w:marLeft w:val="0"/>
              <w:marRight w:val="0"/>
              <w:marTop w:val="0"/>
              <w:marBottom w:val="0"/>
              <w:divBdr>
                <w:top w:val="none" w:sz="0" w:space="0" w:color="auto"/>
                <w:left w:val="none" w:sz="0" w:space="0" w:color="auto"/>
                <w:bottom w:val="none" w:sz="0" w:space="0" w:color="auto"/>
                <w:right w:val="none" w:sz="0" w:space="0" w:color="auto"/>
              </w:divBdr>
              <w:divsChild>
                <w:div w:id="1164514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143659">
      <w:bodyDiv w:val="1"/>
      <w:marLeft w:val="0"/>
      <w:marRight w:val="0"/>
      <w:marTop w:val="0"/>
      <w:marBottom w:val="0"/>
      <w:divBdr>
        <w:top w:val="none" w:sz="0" w:space="0" w:color="auto"/>
        <w:left w:val="none" w:sz="0" w:space="0" w:color="auto"/>
        <w:bottom w:val="none" w:sz="0" w:space="0" w:color="auto"/>
        <w:right w:val="none" w:sz="0" w:space="0" w:color="auto"/>
      </w:divBdr>
      <w:divsChild>
        <w:div w:id="603003922">
          <w:marLeft w:val="0"/>
          <w:marRight w:val="0"/>
          <w:marTop w:val="0"/>
          <w:marBottom w:val="0"/>
          <w:divBdr>
            <w:top w:val="none" w:sz="0" w:space="0" w:color="auto"/>
            <w:left w:val="none" w:sz="0" w:space="0" w:color="auto"/>
            <w:bottom w:val="none" w:sz="0" w:space="0" w:color="auto"/>
            <w:right w:val="none" w:sz="0" w:space="0" w:color="auto"/>
          </w:divBdr>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1794009886">
          <w:marLeft w:val="0"/>
          <w:marRight w:val="0"/>
          <w:marTop w:val="0"/>
          <w:marBottom w:val="0"/>
          <w:divBdr>
            <w:top w:val="none" w:sz="0" w:space="0" w:color="auto"/>
            <w:left w:val="none" w:sz="0" w:space="0" w:color="auto"/>
            <w:bottom w:val="none" w:sz="0" w:space="0" w:color="auto"/>
            <w:right w:val="none" w:sz="0" w:space="0" w:color="auto"/>
          </w:divBdr>
        </w:div>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40796380">
      <w:bodyDiv w:val="1"/>
      <w:marLeft w:val="0"/>
      <w:marRight w:val="0"/>
      <w:marTop w:val="0"/>
      <w:marBottom w:val="0"/>
      <w:divBdr>
        <w:top w:val="none" w:sz="0" w:space="0" w:color="auto"/>
        <w:left w:val="none" w:sz="0" w:space="0" w:color="auto"/>
        <w:bottom w:val="none" w:sz="0" w:space="0" w:color="auto"/>
        <w:right w:val="none" w:sz="0" w:space="0" w:color="auto"/>
      </w:divBdr>
    </w:div>
    <w:div w:id="1954559092">
      <w:bodyDiv w:val="1"/>
      <w:marLeft w:val="0"/>
      <w:marRight w:val="0"/>
      <w:marTop w:val="0"/>
      <w:marBottom w:val="0"/>
      <w:divBdr>
        <w:top w:val="none" w:sz="0" w:space="0" w:color="auto"/>
        <w:left w:val="none" w:sz="0" w:space="0" w:color="auto"/>
        <w:bottom w:val="none" w:sz="0" w:space="0" w:color="auto"/>
        <w:right w:val="none" w:sz="0" w:space="0" w:color="auto"/>
      </w:divBdr>
      <w:divsChild>
        <w:div w:id="2026976350">
          <w:marLeft w:val="0"/>
          <w:marRight w:val="0"/>
          <w:marTop w:val="0"/>
          <w:marBottom w:val="0"/>
          <w:divBdr>
            <w:top w:val="none" w:sz="0" w:space="0" w:color="auto"/>
            <w:left w:val="none" w:sz="0" w:space="0" w:color="auto"/>
            <w:bottom w:val="none" w:sz="0" w:space="0" w:color="auto"/>
            <w:right w:val="none" w:sz="0" w:space="0" w:color="auto"/>
          </w:divBdr>
        </w:div>
        <w:div w:id="313074119">
          <w:marLeft w:val="0"/>
          <w:marRight w:val="0"/>
          <w:marTop w:val="0"/>
          <w:marBottom w:val="0"/>
          <w:divBdr>
            <w:top w:val="none" w:sz="0" w:space="0" w:color="auto"/>
            <w:left w:val="none" w:sz="0" w:space="0" w:color="auto"/>
            <w:bottom w:val="none" w:sz="0" w:space="0" w:color="auto"/>
            <w:right w:val="none" w:sz="0" w:space="0" w:color="auto"/>
          </w:divBdr>
        </w:div>
        <w:div w:id="1559049413">
          <w:marLeft w:val="0"/>
          <w:marRight w:val="0"/>
          <w:marTop w:val="0"/>
          <w:marBottom w:val="0"/>
          <w:divBdr>
            <w:top w:val="none" w:sz="0" w:space="0" w:color="auto"/>
            <w:left w:val="none" w:sz="0" w:space="0" w:color="auto"/>
            <w:bottom w:val="none" w:sz="0" w:space="0" w:color="auto"/>
            <w:right w:val="none" w:sz="0" w:space="0" w:color="auto"/>
          </w:divBdr>
        </w:div>
        <w:div w:id="260340999">
          <w:marLeft w:val="0"/>
          <w:marRight w:val="0"/>
          <w:marTop w:val="0"/>
          <w:marBottom w:val="0"/>
          <w:divBdr>
            <w:top w:val="none" w:sz="0" w:space="0" w:color="auto"/>
            <w:left w:val="none" w:sz="0" w:space="0" w:color="auto"/>
            <w:bottom w:val="none" w:sz="0" w:space="0" w:color="auto"/>
            <w:right w:val="none" w:sz="0" w:space="0" w:color="auto"/>
          </w:divBdr>
        </w:div>
        <w:div w:id="812673846">
          <w:marLeft w:val="0"/>
          <w:marRight w:val="0"/>
          <w:marTop w:val="0"/>
          <w:marBottom w:val="0"/>
          <w:divBdr>
            <w:top w:val="none" w:sz="0" w:space="0" w:color="auto"/>
            <w:left w:val="none" w:sz="0" w:space="0" w:color="auto"/>
            <w:bottom w:val="none" w:sz="0" w:space="0" w:color="auto"/>
            <w:right w:val="none" w:sz="0" w:space="0" w:color="auto"/>
          </w:divBdr>
        </w:div>
        <w:div w:id="613830688">
          <w:marLeft w:val="0"/>
          <w:marRight w:val="0"/>
          <w:marTop w:val="0"/>
          <w:marBottom w:val="0"/>
          <w:divBdr>
            <w:top w:val="none" w:sz="0" w:space="0" w:color="auto"/>
            <w:left w:val="none" w:sz="0" w:space="0" w:color="auto"/>
            <w:bottom w:val="none" w:sz="0" w:space="0" w:color="auto"/>
            <w:right w:val="none" w:sz="0" w:space="0" w:color="auto"/>
          </w:divBdr>
        </w:div>
        <w:div w:id="8794182">
          <w:marLeft w:val="0"/>
          <w:marRight w:val="0"/>
          <w:marTop w:val="0"/>
          <w:marBottom w:val="0"/>
          <w:divBdr>
            <w:top w:val="none" w:sz="0" w:space="0" w:color="auto"/>
            <w:left w:val="none" w:sz="0" w:space="0" w:color="auto"/>
            <w:bottom w:val="none" w:sz="0" w:space="0" w:color="auto"/>
            <w:right w:val="none" w:sz="0" w:space="0" w:color="auto"/>
          </w:divBdr>
        </w:div>
      </w:divsChild>
    </w:div>
    <w:div w:id="1958751982">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575620">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03647">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0351608">
      <w:bodyDiv w:val="1"/>
      <w:marLeft w:val="0"/>
      <w:marRight w:val="0"/>
      <w:marTop w:val="0"/>
      <w:marBottom w:val="0"/>
      <w:divBdr>
        <w:top w:val="none" w:sz="0" w:space="0" w:color="auto"/>
        <w:left w:val="none" w:sz="0" w:space="0" w:color="auto"/>
        <w:bottom w:val="none" w:sz="0" w:space="0" w:color="auto"/>
        <w:right w:val="none" w:sz="0" w:space="0" w:color="auto"/>
      </w:divBdr>
      <w:divsChild>
        <w:div w:id="860052325">
          <w:marLeft w:val="0"/>
          <w:marRight w:val="0"/>
          <w:marTop w:val="0"/>
          <w:marBottom w:val="0"/>
          <w:divBdr>
            <w:top w:val="none" w:sz="0" w:space="0" w:color="auto"/>
            <w:left w:val="none" w:sz="0" w:space="0" w:color="auto"/>
            <w:bottom w:val="none" w:sz="0" w:space="0" w:color="auto"/>
            <w:right w:val="none" w:sz="0" w:space="0" w:color="auto"/>
          </w:divBdr>
          <w:divsChild>
            <w:div w:id="1810435795">
              <w:marLeft w:val="0"/>
              <w:marRight w:val="0"/>
              <w:marTop w:val="0"/>
              <w:marBottom w:val="0"/>
              <w:divBdr>
                <w:top w:val="none" w:sz="0" w:space="0" w:color="auto"/>
                <w:left w:val="none" w:sz="0" w:space="0" w:color="auto"/>
                <w:bottom w:val="none" w:sz="0" w:space="0" w:color="auto"/>
                <w:right w:val="none" w:sz="0" w:space="0" w:color="auto"/>
              </w:divBdr>
              <w:divsChild>
                <w:div w:id="525023836">
                  <w:marLeft w:val="0"/>
                  <w:marRight w:val="0"/>
                  <w:marTop w:val="0"/>
                  <w:marBottom w:val="0"/>
                  <w:divBdr>
                    <w:top w:val="none" w:sz="0" w:space="0" w:color="auto"/>
                    <w:left w:val="none" w:sz="0" w:space="0" w:color="auto"/>
                    <w:bottom w:val="none" w:sz="0" w:space="0" w:color="auto"/>
                    <w:right w:val="none" w:sz="0" w:space="0" w:color="auto"/>
                  </w:divBdr>
                </w:div>
              </w:divsChild>
            </w:div>
            <w:div w:id="1890459681">
              <w:marLeft w:val="0"/>
              <w:marRight w:val="0"/>
              <w:marTop w:val="0"/>
              <w:marBottom w:val="0"/>
              <w:divBdr>
                <w:top w:val="none" w:sz="0" w:space="0" w:color="auto"/>
                <w:left w:val="none" w:sz="0" w:space="0" w:color="auto"/>
                <w:bottom w:val="none" w:sz="0" w:space="0" w:color="auto"/>
                <w:right w:val="none" w:sz="0" w:space="0" w:color="auto"/>
              </w:divBdr>
              <w:divsChild>
                <w:div w:id="213657552">
                  <w:marLeft w:val="0"/>
                  <w:marRight w:val="0"/>
                  <w:marTop w:val="0"/>
                  <w:marBottom w:val="0"/>
                  <w:divBdr>
                    <w:top w:val="none" w:sz="0" w:space="0" w:color="auto"/>
                    <w:left w:val="none" w:sz="0" w:space="0" w:color="auto"/>
                    <w:bottom w:val="none" w:sz="0" w:space="0" w:color="auto"/>
                    <w:right w:val="none" w:sz="0" w:space="0" w:color="auto"/>
                  </w:divBdr>
                  <w:divsChild>
                    <w:div w:id="1801923133">
                      <w:marLeft w:val="0"/>
                      <w:marRight w:val="0"/>
                      <w:marTop w:val="0"/>
                      <w:marBottom w:val="0"/>
                      <w:divBdr>
                        <w:top w:val="none" w:sz="0" w:space="0" w:color="auto"/>
                        <w:left w:val="none" w:sz="0" w:space="0" w:color="auto"/>
                        <w:bottom w:val="none" w:sz="0" w:space="0" w:color="auto"/>
                        <w:right w:val="none" w:sz="0" w:space="0" w:color="auto"/>
                      </w:divBdr>
                      <w:divsChild>
                        <w:div w:id="373315646">
                          <w:marLeft w:val="0"/>
                          <w:marRight w:val="0"/>
                          <w:marTop w:val="0"/>
                          <w:marBottom w:val="0"/>
                          <w:divBdr>
                            <w:top w:val="none" w:sz="0" w:space="0" w:color="auto"/>
                            <w:left w:val="none" w:sz="0" w:space="9" w:color="auto"/>
                            <w:bottom w:val="none" w:sz="0" w:space="0" w:color="auto"/>
                            <w:right w:val="none" w:sz="0" w:space="9" w:color="auto"/>
                          </w:divBdr>
                          <w:divsChild>
                            <w:div w:id="295334170">
                              <w:marLeft w:val="0"/>
                              <w:marRight w:val="0"/>
                              <w:marTop w:val="0"/>
                              <w:marBottom w:val="0"/>
                              <w:divBdr>
                                <w:top w:val="none" w:sz="0" w:space="0" w:color="auto"/>
                                <w:left w:val="none" w:sz="0" w:space="0" w:color="auto"/>
                                <w:bottom w:val="none" w:sz="0" w:space="0" w:color="auto"/>
                                <w:right w:val="none" w:sz="0" w:space="0" w:color="auto"/>
                              </w:divBdr>
                              <w:divsChild>
                                <w:div w:id="13749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381661">
          <w:marLeft w:val="0"/>
          <w:marRight w:val="0"/>
          <w:marTop w:val="0"/>
          <w:marBottom w:val="0"/>
          <w:divBdr>
            <w:top w:val="none" w:sz="0" w:space="0" w:color="auto"/>
            <w:left w:val="none" w:sz="0" w:space="0" w:color="auto"/>
            <w:bottom w:val="none" w:sz="0" w:space="0" w:color="auto"/>
            <w:right w:val="none" w:sz="0" w:space="0" w:color="auto"/>
          </w:divBdr>
          <w:divsChild>
            <w:div w:id="1863007443">
              <w:marLeft w:val="0"/>
              <w:marRight w:val="0"/>
              <w:marTop w:val="0"/>
              <w:marBottom w:val="0"/>
              <w:divBdr>
                <w:top w:val="none" w:sz="0" w:space="0" w:color="auto"/>
                <w:left w:val="none" w:sz="0" w:space="0" w:color="auto"/>
                <w:bottom w:val="none" w:sz="0" w:space="0" w:color="auto"/>
                <w:right w:val="none" w:sz="0" w:space="0" w:color="auto"/>
              </w:divBdr>
              <w:divsChild>
                <w:div w:id="1815753605">
                  <w:marLeft w:val="0"/>
                  <w:marRight w:val="0"/>
                  <w:marTop w:val="0"/>
                  <w:marBottom w:val="0"/>
                  <w:divBdr>
                    <w:top w:val="none" w:sz="0" w:space="0" w:color="auto"/>
                    <w:left w:val="none" w:sz="0" w:space="0" w:color="auto"/>
                    <w:bottom w:val="none" w:sz="0" w:space="0" w:color="auto"/>
                    <w:right w:val="none" w:sz="0" w:space="0" w:color="auto"/>
                  </w:divBdr>
                  <w:divsChild>
                    <w:div w:id="1527405574">
                      <w:marLeft w:val="240"/>
                      <w:marRight w:val="240"/>
                      <w:marTop w:val="0"/>
                      <w:marBottom w:val="0"/>
                      <w:divBdr>
                        <w:top w:val="none" w:sz="0" w:space="0" w:color="auto"/>
                        <w:left w:val="none" w:sz="0" w:space="0" w:color="auto"/>
                        <w:bottom w:val="none" w:sz="0" w:space="0" w:color="auto"/>
                        <w:right w:val="none" w:sz="0" w:space="0" w:color="auto"/>
                      </w:divBdr>
                      <w:divsChild>
                        <w:div w:id="1727993278">
                          <w:marLeft w:val="0"/>
                          <w:marRight w:val="0"/>
                          <w:marTop w:val="0"/>
                          <w:marBottom w:val="0"/>
                          <w:divBdr>
                            <w:top w:val="none" w:sz="0" w:space="0" w:color="auto"/>
                            <w:left w:val="none" w:sz="0" w:space="0" w:color="auto"/>
                            <w:bottom w:val="none" w:sz="0" w:space="0" w:color="auto"/>
                            <w:right w:val="none" w:sz="0" w:space="0" w:color="auto"/>
                          </w:divBdr>
                          <w:divsChild>
                            <w:div w:id="1601254212">
                              <w:marLeft w:val="0"/>
                              <w:marRight w:val="0"/>
                              <w:marTop w:val="0"/>
                              <w:marBottom w:val="0"/>
                              <w:divBdr>
                                <w:top w:val="single" w:sz="2" w:space="0" w:color="auto"/>
                                <w:left w:val="single" w:sz="2" w:space="0" w:color="auto"/>
                                <w:bottom w:val="single" w:sz="2" w:space="0" w:color="auto"/>
                                <w:right w:val="single" w:sz="2" w:space="0" w:color="auto"/>
                              </w:divBdr>
                            </w:div>
                            <w:div w:id="1263682655">
                              <w:marLeft w:val="0"/>
                              <w:marRight w:val="0"/>
                              <w:marTop w:val="0"/>
                              <w:marBottom w:val="0"/>
                              <w:divBdr>
                                <w:top w:val="single" w:sz="2" w:space="0" w:color="auto"/>
                                <w:left w:val="single" w:sz="2" w:space="0" w:color="auto"/>
                                <w:bottom w:val="single" w:sz="2" w:space="0" w:color="auto"/>
                                <w:right w:val="single" w:sz="2" w:space="0" w:color="auto"/>
                              </w:divBdr>
                            </w:div>
                            <w:div w:id="12731874">
                              <w:marLeft w:val="0"/>
                              <w:marRight w:val="0"/>
                              <w:marTop w:val="0"/>
                              <w:marBottom w:val="0"/>
                              <w:divBdr>
                                <w:top w:val="single" w:sz="2" w:space="0" w:color="auto"/>
                                <w:left w:val="single" w:sz="2" w:space="0" w:color="auto"/>
                                <w:bottom w:val="single" w:sz="2" w:space="0" w:color="auto"/>
                                <w:right w:val="single" w:sz="2" w:space="0" w:color="auto"/>
                              </w:divBdr>
                            </w:div>
                            <w:div w:id="1871645326">
                              <w:marLeft w:val="0"/>
                              <w:marRight w:val="0"/>
                              <w:marTop w:val="0"/>
                              <w:marBottom w:val="0"/>
                              <w:divBdr>
                                <w:top w:val="none" w:sz="0" w:space="0" w:color="auto"/>
                                <w:left w:val="none" w:sz="0" w:space="0" w:color="auto"/>
                                <w:bottom w:val="none" w:sz="0" w:space="0" w:color="auto"/>
                                <w:right w:val="none" w:sz="0" w:space="0" w:color="auto"/>
                              </w:divBdr>
                              <w:divsChild>
                                <w:div w:id="1883513411">
                                  <w:marLeft w:val="0"/>
                                  <w:marRight w:val="0"/>
                                  <w:marTop w:val="0"/>
                                  <w:marBottom w:val="0"/>
                                  <w:divBdr>
                                    <w:top w:val="none" w:sz="0" w:space="0" w:color="auto"/>
                                    <w:left w:val="none" w:sz="0" w:space="0" w:color="auto"/>
                                    <w:bottom w:val="none" w:sz="0" w:space="0" w:color="auto"/>
                                    <w:right w:val="none" w:sz="0" w:space="0" w:color="auto"/>
                                  </w:divBdr>
                                  <w:divsChild>
                                    <w:div w:id="40850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5903">
                          <w:marLeft w:val="-90"/>
                          <w:marRight w:val="-90"/>
                          <w:marTop w:val="0"/>
                          <w:marBottom w:val="0"/>
                          <w:divBdr>
                            <w:top w:val="none" w:sz="0" w:space="0" w:color="auto"/>
                            <w:left w:val="none" w:sz="0" w:space="0" w:color="auto"/>
                            <w:bottom w:val="none" w:sz="0" w:space="0" w:color="auto"/>
                            <w:right w:val="none" w:sz="0" w:space="0" w:color="auto"/>
                          </w:divBdr>
                          <w:divsChild>
                            <w:div w:id="4094334">
                              <w:marLeft w:val="0"/>
                              <w:marRight w:val="0"/>
                              <w:marTop w:val="0"/>
                              <w:marBottom w:val="0"/>
                              <w:divBdr>
                                <w:top w:val="none" w:sz="0" w:space="0" w:color="auto"/>
                                <w:left w:val="none" w:sz="0" w:space="0" w:color="auto"/>
                                <w:bottom w:val="none" w:sz="0" w:space="0" w:color="auto"/>
                                <w:right w:val="none" w:sz="0" w:space="0" w:color="auto"/>
                              </w:divBdr>
                              <w:divsChild>
                                <w:div w:id="1473018465">
                                  <w:marLeft w:val="0"/>
                                  <w:marRight w:val="0"/>
                                  <w:marTop w:val="0"/>
                                  <w:marBottom w:val="0"/>
                                  <w:divBdr>
                                    <w:top w:val="single" w:sz="2" w:space="0" w:color="auto"/>
                                    <w:left w:val="single" w:sz="2" w:space="0" w:color="auto"/>
                                    <w:bottom w:val="single" w:sz="2" w:space="0" w:color="auto"/>
                                    <w:right w:val="single" w:sz="2" w:space="0" w:color="auto"/>
                                  </w:divBdr>
                                  <w:divsChild>
                                    <w:div w:id="1706327328">
                                      <w:marLeft w:val="-30"/>
                                      <w:marRight w:val="-30"/>
                                      <w:marTop w:val="0"/>
                                      <w:marBottom w:val="0"/>
                                      <w:divBdr>
                                        <w:top w:val="none" w:sz="0" w:space="0" w:color="auto"/>
                                        <w:left w:val="none" w:sz="0" w:space="0" w:color="auto"/>
                                        <w:bottom w:val="none" w:sz="0" w:space="0" w:color="auto"/>
                                        <w:right w:val="none" w:sz="0" w:space="0" w:color="auto"/>
                                      </w:divBdr>
                                      <w:divsChild>
                                        <w:div w:id="91189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4164752">
                  <w:marLeft w:val="0"/>
                  <w:marRight w:val="0"/>
                  <w:marTop w:val="0"/>
                  <w:marBottom w:val="0"/>
                  <w:divBdr>
                    <w:top w:val="none" w:sz="0" w:space="0" w:color="auto"/>
                    <w:left w:val="none" w:sz="0" w:space="0" w:color="auto"/>
                    <w:bottom w:val="none" w:sz="0" w:space="0" w:color="auto"/>
                    <w:right w:val="none" w:sz="0" w:space="0" w:color="auto"/>
                  </w:divBdr>
                  <w:divsChild>
                    <w:div w:id="86462737">
                      <w:marLeft w:val="0"/>
                      <w:marRight w:val="0"/>
                      <w:marTop w:val="0"/>
                      <w:marBottom w:val="0"/>
                      <w:divBdr>
                        <w:top w:val="none" w:sz="0" w:space="0" w:color="auto"/>
                        <w:left w:val="none" w:sz="0" w:space="0" w:color="auto"/>
                        <w:bottom w:val="none" w:sz="0" w:space="0" w:color="auto"/>
                        <w:right w:val="none" w:sz="0" w:space="0" w:color="auto"/>
                      </w:divBdr>
                      <w:divsChild>
                        <w:div w:id="1814517157">
                          <w:marLeft w:val="0"/>
                          <w:marRight w:val="0"/>
                          <w:marTop w:val="0"/>
                          <w:marBottom w:val="0"/>
                          <w:divBdr>
                            <w:top w:val="none" w:sz="0" w:space="0" w:color="auto"/>
                            <w:left w:val="none" w:sz="0" w:space="0" w:color="auto"/>
                            <w:bottom w:val="none" w:sz="0" w:space="0" w:color="auto"/>
                            <w:right w:val="none" w:sz="0" w:space="0" w:color="auto"/>
                          </w:divBdr>
                          <w:divsChild>
                            <w:div w:id="1587574291">
                              <w:marLeft w:val="0"/>
                              <w:marRight w:val="0"/>
                              <w:marTop w:val="0"/>
                              <w:marBottom w:val="0"/>
                              <w:divBdr>
                                <w:top w:val="single" w:sz="2" w:space="0" w:color="auto"/>
                                <w:left w:val="single" w:sz="2" w:space="0" w:color="auto"/>
                                <w:bottom w:val="single" w:sz="2" w:space="0" w:color="auto"/>
                                <w:right w:val="single" w:sz="2" w:space="0" w:color="auto"/>
                              </w:divBdr>
                              <w:divsChild>
                                <w:div w:id="1027684078">
                                  <w:marLeft w:val="-60"/>
                                  <w:marRight w:val="-60"/>
                                  <w:marTop w:val="0"/>
                                  <w:marBottom w:val="0"/>
                                  <w:divBdr>
                                    <w:top w:val="none" w:sz="0" w:space="0" w:color="auto"/>
                                    <w:left w:val="none" w:sz="0" w:space="0" w:color="auto"/>
                                    <w:bottom w:val="none" w:sz="0" w:space="0" w:color="auto"/>
                                    <w:right w:val="none" w:sz="0" w:space="0" w:color="auto"/>
                                  </w:divBdr>
                                  <w:divsChild>
                                    <w:div w:id="1080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917064">
                          <w:marLeft w:val="0"/>
                          <w:marRight w:val="0"/>
                          <w:marTop w:val="0"/>
                          <w:marBottom w:val="0"/>
                          <w:divBdr>
                            <w:top w:val="none" w:sz="0" w:space="0" w:color="auto"/>
                            <w:left w:val="none" w:sz="0" w:space="0" w:color="auto"/>
                            <w:bottom w:val="none" w:sz="0" w:space="0" w:color="auto"/>
                            <w:right w:val="none" w:sz="0" w:space="0" w:color="auto"/>
                          </w:divBdr>
                          <w:divsChild>
                            <w:div w:id="1601185247">
                              <w:marLeft w:val="0"/>
                              <w:marRight w:val="0"/>
                              <w:marTop w:val="0"/>
                              <w:marBottom w:val="0"/>
                              <w:divBdr>
                                <w:top w:val="single" w:sz="2" w:space="0" w:color="auto"/>
                                <w:left w:val="single" w:sz="2" w:space="0" w:color="auto"/>
                                <w:bottom w:val="single" w:sz="2" w:space="0" w:color="auto"/>
                                <w:right w:val="single" w:sz="2" w:space="0" w:color="auto"/>
                              </w:divBdr>
                              <w:divsChild>
                                <w:div w:id="302121072">
                                  <w:marLeft w:val="-60"/>
                                  <w:marRight w:val="-60"/>
                                  <w:marTop w:val="0"/>
                                  <w:marBottom w:val="0"/>
                                  <w:divBdr>
                                    <w:top w:val="none" w:sz="0" w:space="0" w:color="auto"/>
                                    <w:left w:val="none" w:sz="0" w:space="0" w:color="auto"/>
                                    <w:bottom w:val="none" w:sz="0" w:space="0" w:color="auto"/>
                                    <w:right w:val="none" w:sz="0" w:space="0" w:color="auto"/>
                                  </w:divBdr>
                                  <w:divsChild>
                                    <w:div w:id="8310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517237">
                          <w:marLeft w:val="0"/>
                          <w:marRight w:val="0"/>
                          <w:marTop w:val="0"/>
                          <w:marBottom w:val="0"/>
                          <w:divBdr>
                            <w:top w:val="none" w:sz="0" w:space="0" w:color="auto"/>
                            <w:left w:val="none" w:sz="0" w:space="0" w:color="auto"/>
                            <w:bottom w:val="none" w:sz="0" w:space="0" w:color="auto"/>
                            <w:right w:val="none" w:sz="0" w:space="0" w:color="auto"/>
                          </w:divBdr>
                          <w:divsChild>
                            <w:div w:id="2050063274">
                              <w:marLeft w:val="0"/>
                              <w:marRight w:val="0"/>
                              <w:marTop w:val="0"/>
                              <w:marBottom w:val="0"/>
                              <w:divBdr>
                                <w:top w:val="single" w:sz="2" w:space="0" w:color="auto"/>
                                <w:left w:val="single" w:sz="2" w:space="0" w:color="auto"/>
                                <w:bottom w:val="single" w:sz="2" w:space="0" w:color="auto"/>
                                <w:right w:val="single" w:sz="2" w:space="0" w:color="auto"/>
                              </w:divBdr>
                              <w:divsChild>
                                <w:div w:id="817189743">
                                  <w:marLeft w:val="-60"/>
                                  <w:marRight w:val="-60"/>
                                  <w:marTop w:val="0"/>
                                  <w:marBottom w:val="0"/>
                                  <w:divBdr>
                                    <w:top w:val="none" w:sz="0" w:space="0" w:color="auto"/>
                                    <w:left w:val="none" w:sz="0" w:space="0" w:color="auto"/>
                                    <w:bottom w:val="none" w:sz="0" w:space="0" w:color="auto"/>
                                    <w:right w:val="none" w:sz="0" w:space="0" w:color="auto"/>
                                  </w:divBdr>
                                  <w:divsChild>
                                    <w:div w:id="60819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523042">
                          <w:marLeft w:val="0"/>
                          <w:marRight w:val="0"/>
                          <w:marTop w:val="0"/>
                          <w:marBottom w:val="0"/>
                          <w:divBdr>
                            <w:top w:val="none" w:sz="0" w:space="0" w:color="auto"/>
                            <w:left w:val="none" w:sz="0" w:space="0" w:color="auto"/>
                            <w:bottom w:val="none" w:sz="0" w:space="0" w:color="auto"/>
                            <w:right w:val="none" w:sz="0" w:space="0" w:color="auto"/>
                          </w:divBdr>
                          <w:divsChild>
                            <w:div w:id="86468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79593653">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11658749">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38135124">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 w:id="21441508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wyndhamhotels.com/wyndham-garden/niagara-falls-new-york/wyndham-garden-at-niagara-falls/overview" TargetMode="External"/><Relationship Id="rId18" Type="http://schemas.openxmlformats.org/officeDocument/2006/relationships/hyperlink" Target="https://www.wyndhamhotels.com/wyndham-garden/niagara-falls-new-york/wyndham-garden-at-niagara-falls/overview" TargetMode="External"/><Relationship Id="rId26" Type="http://schemas.openxmlformats.org/officeDocument/2006/relationships/image" Target="media/image5.jpeg"/><Relationship Id="rId39" Type="http://schemas.openxmlformats.org/officeDocument/2006/relationships/hyperlink" Target="https://www.dictionaryproject.org/" TargetMode="External"/><Relationship Id="rId21" Type="http://schemas.openxmlformats.org/officeDocument/2006/relationships/hyperlink" Target="http://www.youtube.com/nationalgrange" TargetMode="External"/><Relationship Id="rId34" Type="http://schemas.openxmlformats.org/officeDocument/2006/relationships/image" Target="media/image11.jpeg"/><Relationship Id="rId42" Type="http://schemas.openxmlformats.org/officeDocument/2006/relationships/hyperlink" Target="http://www.rememberingjordan.org/" TargetMode="External"/><Relationship Id="rId47" Type="http://schemas.openxmlformats.org/officeDocument/2006/relationships/hyperlink" Target="http://www.usaging.org/" TargetMode="External"/><Relationship Id="rId50" Type="http://schemas.openxmlformats.org/officeDocument/2006/relationships/image" Target="media/image15.jpg"/><Relationship Id="rId55" Type="http://schemas.openxmlformats.org/officeDocument/2006/relationships/image" Target="media/image16.pn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marriott.com/en-us/hotels/iagaf-sheraton-niagara-falls/overview/" TargetMode="External"/><Relationship Id="rId29" Type="http://schemas.openxmlformats.org/officeDocument/2006/relationships/image" Target="media/image8.png"/><Relationship Id="rId11" Type="http://schemas.openxmlformats.org/officeDocument/2006/relationships/header" Target="header2.xml"/><Relationship Id="rId24" Type="http://schemas.openxmlformats.org/officeDocument/2006/relationships/hyperlink" Target="https://www.linkedin.com/company/national-grange" TargetMode="External"/><Relationship Id="rId32" Type="http://schemas.openxmlformats.org/officeDocument/2006/relationships/image" Target="media/image10.jpg"/><Relationship Id="rId37" Type="http://schemas.openxmlformats.org/officeDocument/2006/relationships/image" Target="media/image13.jpeg"/><Relationship Id="rId40" Type="http://schemas.openxmlformats.org/officeDocument/2006/relationships/hyperlink" Target="http://www.fcc.gov/" TargetMode="External"/><Relationship Id="rId45" Type="http://schemas.openxmlformats.org/officeDocument/2006/relationships/hyperlink" Target="http://www.nyfarmnet.org/" TargetMode="External"/><Relationship Id="rId53" Type="http://schemas.openxmlformats.org/officeDocument/2006/relationships/hyperlink" Target="http://www.grangestore.org/grange-socks" TargetMode="External"/><Relationship Id="rId58" Type="http://schemas.openxmlformats.org/officeDocument/2006/relationships/hyperlink" Target="http://issuu.com/grangegoodday" TargetMode="External"/><Relationship Id="rId5" Type="http://schemas.openxmlformats.org/officeDocument/2006/relationships/webSettings" Target="webSettings.xml"/><Relationship Id="rId61" Type="http://schemas.openxmlformats.org/officeDocument/2006/relationships/image" Target="media/image19.png"/><Relationship Id="rId19" Type="http://schemas.openxmlformats.org/officeDocument/2006/relationships/hyperlink" Target="http://grange.biz/Convention157" TargetMode="External"/><Relationship Id="rId14" Type="http://schemas.openxmlformats.org/officeDocument/2006/relationships/hyperlink" Target="mailto:champ@grange.org?subject=Convention%20Work%20Advisory%20Group" TargetMode="External"/><Relationship Id="rId22" Type="http://schemas.openxmlformats.org/officeDocument/2006/relationships/hyperlink" Target="http://www.facebook.com/nationalgrange" TargetMode="External"/><Relationship Id="rId27" Type="http://schemas.openxmlformats.org/officeDocument/2006/relationships/image" Target="media/image6.jpg"/><Relationship Id="rId30" Type="http://schemas.openxmlformats.org/officeDocument/2006/relationships/image" Target="media/image9.jpeg"/><Relationship Id="rId35" Type="http://schemas.openxmlformats.org/officeDocument/2006/relationships/image" Target="media/image12.jpeg"/><Relationship Id="rId43" Type="http://schemas.openxmlformats.org/officeDocument/2006/relationships/hyperlink" Target="https://www.pcori.org/" TargetMode="External"/><Relationship Id="rId48" Type="http://schemas.openxmlformats.org/officeDocument/2006/relationships/hyperlink" Target="https://www.communitymissions.org/" TargetMode="External"/><Relationship Id="rId56" Type="http://schemas.openxmlformats.org/officeDocument/2006/relationships/image" Target="media/image17.png"/><Relationship Id="rId64"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hyperlink" Target="https://www.communitymissions.org/" TargetMode="External"/><Relationship Id="rId3" Type="http://schemas.openxmlformats.org/officeDocument/2006/relationships/styles" Target="styles.xml"/><Relationship Id="rId12" Type="http://schemas.openxmlformats.org/officeDocument/2006/relationships/hyperlink" Target="mailto:betsy@nationalgrange.org?subject=Patrons%20Chain%20Response" TargetMode="External"/><Relationship Id="rId17" Type="http://schemas.openxmlformats.org/officeDocument/2006/relationships/hyperlink" Target="https://www.niagarafallsusa.com/convention-center/" TargetMode="External"/><Relationship Id="rId25" Type="http://schemas.openxmlformats.org/officeDocument/2006/relationships/image" Target="media/image4.png"/><Relationship Id="rId33" Type="http://schemas.openxmlformats.org/officeDocument/2006/relationships/hyperlink" Target="http://www.ruralminds.org/" TargetMode="External"/><Relationship Id="rId38" Type="http://schemas.openxmlformats.org/officeDocument/2006/relationships/hyperlink" Target="https://www.fcc.gov/acp" TargetMode="External"/><Relationship Id="rId46" Type="http://schemas.openxmlformats.org/officeDocument/2006/relationships/hyperlink" Target="http://www.uspto.gov/" TargetMode="External"/><Relationship Id="rId59" Type="http://schemas.openxmlformats.org/officeDocument/2006/relationships/hyperlink" Target="https://www.grangestore.org/jewelry" TargetMode="External"/><Relationship Id="rId20" Type="http://schemas.openxmlformats.org/officeDocument/2006/relationships/hyperlink" Target="http://grange.biz/Convention157" TargetMode="External"/><Relationship Id="rId41" Type="http://schemas.openxmlformats.org/officeDocument/2006/relationships/hyperlink" Target="http://www.grangestore.org/" TargetMode="External"/><Relationship Id="rId54" Type="http://schemas.openxmlformats.org/officeDocument/2006/relationships/hyperlink" Target="mailto:paulaturner635@gmail.com?subject=Community%20Missions%20of%20Niagara%20Frontier" TargetMode="External"/><Relationship Id="rId62" Type="http://schemas.openxmlformats.org/officeDocument/2006/relationships/hyperlink" Target="http://odpbusiness.com/grange"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hyperlink" Target="http://www.twitter.com/nationalgrange" TargetMode="External"/><Relationship Id="rId28" Type="http://schemas.openxmlformats.org/officeDocument/2006/relationships/image" Target="media/image7.jpg"/><Relationship Id="rId36" Type="http://schemas.openxmlformats.org/officeDocument/2006/relationships/hyperlink" Target="http://www.nyfarmnet.org/" TargetMode="External"/><Relationship Id="rId49" Type="http://schemas.openxmlformats.org/officeDocument/2006/relationships/image" Target="media/image14.png"/><Relationship Id="rId57" Type="http://schemas.openxmlformats.org/officeDocument/2006/relationships/hyperlink" Target="http://www.nationalgrange.org/goodday" TargetMode="External"/><Relationship Id="rId10" Type="http://schemas.openxmlformats.org/officeDocument/2006/relationships/image" Target="media/image2.png"/><Relationship Id="rId31" Type="http://schemas.openxmlformats.org/officeDocument/2006/relationships/hyperlink" Target="http://www.uspto.gov/" TargetMode="External"/><Relationship Id="rId44" Type="http://schemas.openxmlformats.org/officeDocument/2006/relationships/hyperlink" Target="http://www.ruralminds.org/" TargetMode="External"/><Relationship Id="rId52" Type="http://schemas.openxmlformats.org/officeDocument/2006/relationships/hyperlink" Target="https://franklinmorrow.com/" TargetMode="External"/><Relationship Id="rId60"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100</TotalTime>
  <Pages>9</Pages>
  <Words>3954</Words>
  <Characters>22538</Characters>
  <Application>Microsoft Office Word</Application>
  <DocSecurity>0</DocSecurity>
  <Lines>187</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26440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11</cp:revision>
  <cp:lastPrinted>2022-04-27T16:45:00Z</cp:lastPrinted>
  <dcterms:created xsi:type="dcterms:W3CDTF">2023-10-14T20:55:00Z</dcterms:created>
  <dcterms:modified xsi:type="dcterms:W3CDTF">2023-10-18T00:18:00Z</dcterms:modified>
</cp:coreProperties>
</file>